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D653B" w14:textId="77777777" w:rsidR="00053671" w:rsidRDefault="00B60DE2">
      <w:pPr>
        <w:pStyle w:val="Corpotesto"/>
        <w:rPr>
          <w:rFonts w:ascii="Times New Roman" w:hAnsi="Times New Roman"/>
        </w:rPr>
      </w:pPr>
      <w:r>
        <w:rPr>
          <w:noProof/>
        </w:rPr>
        <w:drawing>
          <wp:anchor distT="0" distB="0" distL="0" distR="0" simplePos="0" relativeHeight="251661312" behindDoc="0" locked="0" layoutInCell="1" allowOverlap="1" wp14:anchorId="17CB5FEE" wp14:editId="702BF8E9">
            <wp:simplePos x="0" y="0"/>
            <wp:positionH relativeFrom="margin">
              <wp:posOffset>-128269</wp:posOffset>
            </wp:positionH>
            <wp:positionV relativeFrom="page">
              <wp:posOffset>0</wp:posOffset>
            </wp:positionV>
            <wp:extent cx="810597" cy="569880"/>
            <wp:effectExtent l="0" t="0" r="0" b="0"/>
            <wp:wrapTopAndBottom distT="0" distB="0"/>
            <wp:docPr id="1073741825" name="officeArt object" descr="image3.jpeg"/>
            <wp:cNvGraphicFramePr/>
            <a:graphic xmlns:a="http://schemas.openxmlformats.org/drawingml/2006/main">
              <a:graphicData uri="http://schemas.openxmlformats.org/drawingml/2006/picture">
                <pic:pic xmlns:pic="http://schemas.openxmlformats.org/drawingml/2006/picture">
                  <pic:nvPicPr>
                    <pic:cNvPr id="1073741825" name="image3.jpeg" descr="image3.jpeg"/>
                    <pic:cNvPicPr>
                      <a:picLocks noChangeAspect="1"/>
                    </pic:cNvPicPr>
                  </pic:nvPicPr>
                  <pic:blipFill>
                    <a:blip r:embed="rId7"/>
                    <a:stretch>
                      <a:fillRect/>
                    </a:stretch>
                  </pic:blipFill>
                  <pic:spPr>
                    <a:xfrm>
                      <a:off x="0" y="0"/>
                      <a:ext cx="810597" cy="569880"/>
                    </a:xfrm>
                    <a:prstGeom prst="rect">
                      <a:avLst/>
                    </a:prstGeom>
                    <a:ln w="12700" cap="flat">
                      <a:noFill/>
                      <a:miter lim="400000"/>
                    </a:ln>
                    <a:effectLst/>
                  </pic:spPr>
                </pic:pic>
              </a:graphicData>
            </a:graphic>
          </wp:anchor>
        </w:drawing>
      </w:r>
    </w:p>
    <w:p w14:paraId="337144C1" w14:textId="77777777" w:rsidR="00053671" w:rsidRDefault="00053671">
      <w:pPr>
        <w:spacing w:line="119" w:lineRule="exact"/>
        <w:rPr>
          <w:sz w:val="12"/>
          <w:szCs w:val="12"/>
        </w:rPr>
      </w:pPr>
    </w:p>
    <w:p w14:paraId="1B675C0F" w14:textId="77777777" w:rsidR="00053671" w:rsidRDefault="00053671">
      <w:pPr>
        <w:pStyle w:val="Corpotesto"/>
        <w:rPr>
          <w:b/>
          <w:bCs/>
        </w:rPr>
      </w:pPr>
    </w:p>
    <w:p w14:paraId="67436AE9" w14:textId="77777777" w:rsidR="00053671" w:rsidRDefault="00B60DE2">
      <w:pPr>
        <w:pStyle w:val="Corpotesto"/>
        <w:spacing w:before="1"/>
        <w:rPr>
          <w:b/>
          <w:bCs/>
          <w:sz w:val="13"/>
          <w:szCs w:val="13"/>
        </w:rPr>
      </w:pPr>
      <w:r>
        <w:rPr>
          <w:noProof/>
        </w:rPr>
        <mc:AlternateContent>
          <mc:Choice Requires="wps">
            <w:drawing>
              <wp:anchor distT="0" distB="0" distL="0" distR="0" simplePos="0" relativeHeight="251659264" behindDoc="0" locked="0" layoutInCell="1" allowOverlap="1" wp14:anchorId="61F8FF79" wp14:editId="286DB67A">
                <wp:simplePos x="0" y="0"/>
                <wp:positionH relativeFrom="page">
                  <wp:posOffset>701038</wp:posOffset>
                </wp:positionH>
                <wp:positionV relativeFrom="line">
                  <wp:posOffset>119379</wp:posOffset>
                </wp:positionV>
                <wp:extent cx="6154422" cy="12700"/>
                <wp:effectExtent l="0" t="0" r="0" b="0"/>
                <wp:wrapTopAndBottom distT="0" distB="0"/>
                <wp:docPr id="1073741826" name="officeArt object" descr="officeArt object"/>
                <wp:cNvGraphicFramePr/>
                <a:graphic xmlns:a="http://schemas.openxmlformats.org/drawingml/2006/main">
                  <a:graphicData uri="http://schemas.microsoft.com/office/word/2010/wordprocessingShape">
                    <wps:wsp>
                      <wps:cNvSpPr/>
                      <wps:spPr>
                        <a:xfrm>
                          <a:off x="0" y="0"/>
                          <a:ext cx="6154422" cy="12700"/>
                        </a:xfrm>
                        <a:prstGeom prst="rect">
                          <a:avLst/>
                        </a:prstGeom>
                        <a:solidFill>
                          <a:srgbClr val="000000"/>
                        </a:solidFill>
                        <a:ln w="12700" cap="flat">
                          <a:noFill/>
                          <a:miter lim="400000"/>
                        </a:ln>
                        <a:effectLst/>
                      </wps:spPr>
                      <wps:bodyPr/>
                    </wps:wsp>
                  </a:graphicData>
                </a:graphic>
              </wp:anchor>
            </w:drawing>
          </mc:Choice>
          <mc:Fallback>
            <w:pict>
              <v:rect w14:anchorId="4986C082" id="officeArt object" o:spid="_x0000_s1026" alt="officeArt object" style="position:absolute;margin-left:55.2pt;margin-top:9.4pt;width:484.6pt;height:1pt;z-index:251659264;visibility:visible;mso-wrap-style:square;mso-wrap-distance-left:0;mso-wrap-distance-top:0;mso-wrap-distance-right:0;mso-wrap-distance-bottom:0;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" fillcolor="black" stroked="f" strokeweight="1pt">
                <v:stroke miterlimit="4"/>
                <w10:wrap type="topAndBottom" anchorx="page" anchory="line"/>
              </v:rect>
            </w:pict>
          </mc:Fallback>
        </mc:AlternateContent>
      </w:r>
    </w:p>
    <w:p w14:paraId="7BD41BE8" w14:textId="77777777" w:rsidR="00305BF4" w:rsidRDefault="00305BF4" w:rsidP="00305BF4">
      <w:pPr>
        <w:widowControl/>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s="Times New Roman"/>
          <w:color w:val="auto"/>
          <w:sz w:val="30"/>
          <w:szCs w:val="30"/>
          <w:bdr w:val="none" w:sz="0" w:space="0" w:color="auto"/>
          <w14:textOutline w14:w="0" w14:cap="rnd" w14:cmpd="sng" w14:algn="ctr">
            <w14:noFill/>
            <w14:prstDash w14:val="solid"/>
            <w14:bevel/>
          </w14:textOutline>
        </w:rPr>
      </w:pPr>
    </w:p>
    <w:p w14:paraId="133F8F71" w14:textId="77777777" w:rsidR="00305BF4" w:rsidRDefault="00305BF4" w:rsidP="00305BF4">
      <w:pPr>
        <w:widowControl/>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s="Times New Roman"/>
          <w:color w:val="auto"/>
          <w:sz w:val="30"/>
          <w:szCs w:val="30"/>
          <w:bdr w:val="none" w:sz="0" w:space="0" w:color="auto"/>
          <w14:textOutline w14:w="0" w14:cap="rnd" w14:cmpd="sng" w14:algn="ctr">
            <w14:noFill/>
            <w14:prstDash w14:val="solid"/>
            <w14:bevel/>
          </w14:textOutline>
        </w:rPr>
      </w:pPr>
    </w:p>
    <w:p w14:paraId="086E94C8" w14:textId="77777777" w:rsidR="00305BF4" w:rsidRDefault="00305BF4" w:rsidP="00305BF4">
      <w:pPr>
        <w:widowControl/>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s="Times New Roman"/>
          <w:color w:val="auto"/>
          <w:sz w:val="30"/>
          <w:szCs w:val="30"/>
          <w:bdr w:val="none" w:sz="0" w:space="0" w:color="auto"/>
          <w14:textOutline w14:w="0" w14:cap="rnd" w14:cmpd="sng" w14:algn="ctr">
            <w14:noFill/>
            <w14:prstDash w14:val="solid"/>
            <w14:bevel/>
          </w14:textOutline>
        </w:rPr>
      </w:pPr>
    </w:p>
    <w:p w14:paraId="154E6F03" w14:textId="77777777" w:rsidR="00305BF4" w:rsidRPr="009904ED" w:rsidRDefault="00305BF4" w:rsidP="00305BF4">
      <w:pPr>
        <w:widowControl/>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s="Times New Roman"/>
          <w:b/>
          <w:bCs/>
          <w:color w:val="auto"/>
          <w:sz w:val="30"/>
          <w:szCs w:val="30"/>
          <w:bdr w:val="none" w:sz="0" w:space="0" w:color="auto"/>
          <w14:textOutline w14:w="0" w14:cap="rnd" w14:cmpd="sng" w14:algn="ctr">
            <w14:noFill/>
            <w14:prstDash w14:val="solid"/>
            <w14:bevel/>
          </w14:textOutline>
        </w:rPr>
      </w:pPr>
    </w:p>
    <w:p w14:paraId="70AE7594" w14:textId="12EEF723" w:rsidR="009904ED" w:rsidRPr="005B6029" w:rsidRDefault="009904ED" w:rsidP="009904ED">
      <w:pPr>
        <w:pStyle w:val="Corpotesto"/>
        <w:jc w:val="center"/>
        <w:rPr>
          <w:rFonts w:ascii="Book Antiqua" w:eastAsia="Times New Roman" w:hAnsi="Book Antiqua" w:cs="Times New Roman"/>
          <w:b/>
          <w:bCs/>
          <w:color w:val="auto"/>
          <w:sz w:val="24"/>
          <w:szCs w:val="24"/>
          <w:bdr w:val="none" w:sz="0" w:space="0" w:color="auto"/>
        </w:rPr>
      </w:pPr>
      <w:r w:rsidRPr="005B6029">
        <w:rPr>
          <w:rFonts w:ascii="Book Antiqua" w:eastAsia="Times New Roman" w:hAnsi="Book Antiqua" w:cs="Times New Roman"/>
          <w:b/>
          <w:bCs/>
          <w:color w:val="auto"/>
          <w:sz w:val="24"/>
          <w:szCs w:val="24"/>
          <w:bdr w:val="none" w:sz="0" w:space="0" w:color="auto"/>
        </w:rPr>
        <w:t xml:space="preserve">BANDO PER L’ASSEGNAZIONE DELLA </w:t>
      </w:r>
      <w:r w:rsidR="00D36C28">
        <w:rPr>
          <w:rFonts w:ascii="Book Antiqua" w:eastAsia="Times New Roman" w:hAnsi="Book Antiqua" w:cs="Times New Roman"/>
          <w:b/>
          <w:bCs/>
          <w:color w:val="auto"/>
          <w:sz w:val="24"/>
          <w:szCs w:val="24"/>
          <w:bdr w:val="none" w:sz="0" w:space="0" w:color="auto"/>
        </w:rPr>
        <w:t>TERZA</w:t>
      </w:r>
      <w:r w:rsidRPr="005B6029">
        <w:rPr>
          <w:rFonts w:ascii="Book Antiqua" w:eastAsia="Times New Roman" w:hAnsi="Book Antiqua" w:cs="Times New Roman"/>
          <w:b/>
          <w:bCs/>
          <w:color w:val="auto"/>
          <w:sz w:val="24"/>
          <w:szCs w:val="24"/>
          <w:bdr w:val="none" w:sz="0" w:space="0" w:color="auto"/>
        </w:rPr>
        <w:t xml:space="preserve"> BORSA DI STUDIO DI EURO 800,00 PER GIOVANI STUDENTI DELLA SCUOLA SECONDARIA DI PRIMO E SECONDO GRADO IN MEMORIA DI</w:t>
      </w:r>
    </w:p>
    <w:p w14:paraId="55E41468" w14:textId="404FCE6D" w:rsidR="009904ED" w:rsidRPr="005B6029" w:rsidRDefault="009904ED" w:rsidP="009904ED">
      <w:pPr>
        <w:pStyle w:val="Corpotesto"/>
        <w:jc w:val="center"/>
        <w:rPr>
          <w:rFonts w:ascii="Book Antiqua" w:eastAsia="Times New Roman" w:hAnsi="Book Antiqua" w:cs="Times New Roman"/>
          <w:b/>
          <w:bCs/>
          <w:color w:val="auto"/>
          <w:sz w:val="24"/>
          <w:szCs w:val="24"/>
          <w:bdr w:val="none" w:sz="0" w:space="0" w:color="auto"/>
        </w:rPr>
      </w:pPr>
      <w:r w:rsidRPr="005B6029">
        <w:rPr>
          <w:rFonts w:ascii="Book Antiqua" w:eastAsia="Times New Roman" w:hAnsi="Book Antiqua" w:cs="Times New Roman"/>
          <w:b/>
          <w:bCs/>
          <w:color w:val="auto"/>
          <w:sz w:val="24"/>
          <w:szCs w:val="24"/>
          <w:bdr w:val="none" w:sz="0" w:space="0" w:color="auto"/>
        </w:rPr>
        <w:t xml:space="preserve"> "CLAUDIO BIAGI” - ANNO 2026 -</w:t>
      </w:r>
    </w:p>
    <w:p w14:paraId="29EFAC81" w14:textId="77777777" w:rsidR="009904ED" w:rsidRPr="005B6029" w:rsidRDefault="009904ED" w:rsidP="009904ED">
      <w:pPr>
        <w:pStyle w:val="Corpotesto"/>
        <w:jc w:val="both"/>
        <w:rPr>
          <w:rFonts w:ascii="Book Antiqua" w:eastAsia="Times New Roman" w:hAnsi="Book Antiqua" w:cs="Times New Roman"/>
          <w:color w:val="auto"/>
          <w:sz w:val="24"/>
          <w:szCs w:val="24"/>
          <w:bdr w:val="none" w:sz="0" w:space="0" w:color="auto"/>
        </w:rPr>
      </w:pPr>
    </w:p>
    <w:p w14:paraId="6D24AC19" w14:textId="30F55AA4" w:rsidR="009904ED" w:rsidRPr="005B6029" w:rsidRDefault="009904ED" w:rsidP="009904ED">
      <w:pPr>
        <w:pStyle w:val="Corpotesto"/>
        <w:jc w:val="both"/>
        <w:rPr>
          <w:rFonts w:ascii="Book Antiqua" w:eastAsia="Times New Roman" w:hAnsi="Book Antiqua" w:cs="Times New Roman"/>
          <w:color w:val="auto"/>
          <w:sz w:val="24"/>
          <w:szCs w:val="24"/>
          <w:bdr w:val="none" w:sz="0" w:space="0" w:color="auto"/>
        </w:rPr>
      </w:pPr>
      <w:proofErr w:type="gramStart"/>
      <w:r w:rsidRPr="005B6029">
        <w:rPr>
          <w:rFonts w:ascii="Book Antiqua" w:eastAsia="Times New Roman" w:hAnsi="Book Antiqua" w:cs="Times New Roman"/>
          <w:color w:val="auto"/>
          <w:sz w:val="24"/>
          <w:szCs w:val="24"/>
          <w:bdr w:val="none" w:sz="0" w:space="0" w:color="auto"/>
        </w:rPr>
        <w:t>L’Associazione</w:t>
      </w:r>
      <w:r w:rsidR="00D36C28">
        <w:rPr>
          <w:rFonts w:ascii="Book Antiqua" w:eastAsia="Times New Roman" w:hAnsi="Book Antiqua" w:cs="Times New Roman"/>
          <w:color w:val="auto"/>
          <w:sz w:val="24"/>
          <w:szCs w:val="24"/>
          <w:bdr w:val="none" w:sz="0" w:space="0" w:color="auto"/>
        </w:rPr>
        <w:t xml:space="preserve"> </w:t>
      </w:r>
      <w:r w:rsidRPr="005B6029">
        <w:rPr>
          <w:rFonts w:ascii="Book Antiqua" w:eastAsia="Times New Roman" w:hAnsi="Book Antiqua" w:cs="Times New Roman"/>
          <w:color w:val="auto"/>
          <w:sz w:val="24"/>
          <w:szCs w:val="24"/>
          <w:bdr w:val="none" w:sz="0" w:space="0" w:color="auto"/>
        </w:rPr>
        <w:t>DONNA E DIRITTI,</w:t>
      </w:r>
      <w:proofErr w:type="gramEnd"/>
      <w:r w:rsidRPr="005B6029">
        <w:rPr>
          <w:rFonts w:ascii="Book Antiqua" w:eastAsia="Times New Roman" w:hAnsi="Book Antiqua" w:cs="Times New Roman"/>
          <w:color w:val="auto"/>
          <w:sz w:val="24"/>
          <w:szCs w:val="24"/>
          <w:bdr w:val="none" w:sz="0" w:space="0" w:color="auto"/>
        </w:rPr>
        <w:t xml:space="preserve"> emana il seguente bando per l’assegnazione della </w:t>
      </w:r>
      <w:proofErr w:type="gramStart"/>
      <w:r w:rsidRPr="005B6029">
        <w:rPr>
          <w:rFonts w:ascii="Book Antiqua" w:eastAsia="Times New Roman" w:hAnsi="Book Antiqua" w:cs="Times New Roman"/>
          <w:color w:val="auto"/>
          <w:sz w:val="24"/>
          <w:szCs w:val="24"/>
          <w:bdr w:val="none" w:sz="0" w:space="0" w:color="auto"/>
        </w:rPr>
        <w:t>3°</w:t>
      </w:r>
      <w:proofErr w:type="gramEnd"/>
      <w:r w:rsidRPr="005B6029">
        <w:rPr>
          <w:rFonts w:ascii="Book Antiqua" w:eastAsia="Times New Roman" w:hAnsi="Book Antiqua" w:cs="Times New Roman"/>
          <w:color w:val="auto"/>
          <w:sz w:val="24"/>
          <w:szCs w:val="24"/>
          <w:bdr w:val="none" w:sz="0" w:space="0" w:color="auto"/>
        </w:rPr>
        <w:t xml:space="preserve"> "Borsa di Studio” del valore di 800,00 euro intitolata alla memoria di "CLAUDIO BIAGI”</w:t>
      </w:r>
    </w:p>
    <w:p w14:paraId="32EB3272" w14:textId="77777777" w:rsidR="009904ED" w:rsidRPr="005B6029" w:rsidRDefault="009904ED" w:rsidP="009904ED">
      <w:pPr>
        <w:pStyle w:val="Corpotesto"/>
        <w:jc w:val="both"/>
        <w:rPr>
          <w:rFonts w:ascii="Book Antiqua" w:eastAsia="Times New Roman" w:hAnsi="Book Antiqua" w:cs="Times New Roman"/>
          <w:color w:val="auto"/>
          <w:sz w:val="24"/>
          <w:szCs w:val="24"/>
          <w:bdr w:val="none" w:sz="0" w:space="0" w:color="auto"/>
        </w:rPr>
      </w:pPr>
    </w:p>
    <w:p w14:paraId="03FB0088" w14:textId="77777777" w:rsidR="009904ED" w:rsidRPr="005B6029" w:rsidRDefault="009904ED" w:rsidP="009904ED">
      <w:pPr>
        <w:pStyle w:val="Corpotesto"/>
        <w:jc w:val="both"/>
        <w:rPr>
          <w:rFonts w:ascii="Book Antiqua" w:eastAsia="Times New Roman" w:hAnsi="Book Antiqua" w:cs="Times New Roman"/>
          <w:b/>
          <w:bCs/>
          <w:color w:val="auto"/>
          <w:sz w:val="24"/>
          <w:szCs w:val="24"/>
          <w:bdr w:val="none" w:sz="0" w:space="0" w:color="auto"/>
        </w:rPr>
      </w:pPr>
      <w:r w:rsidRPr="005B6029">
        <w:rPr>
          <w:rFonts w:ascii="Book Antiqua" w:eastAsia="Times New Roman" w:hAnsi="Book Antiqua" w:cs="Times New Roman"/>
          <w:b/>
          <w:bCs/>
          <w:color w:val="auto"/>
          <w:sz w:val="24"/>
          <w:szCs w:val="24"/>
          <w:bdr w:val="none" w:sz="0" w:space="0" w:color="auto"/>
        </w:rPr>
        <w:t>Art. 1 – Finalità</w:t>
      </w:r>
    </w:p>
    <w:p w14:paraId="4F500EF6" w14:textId="77777777" w:rsidR="009904ED" w:rsidRPr="005B6029" w:rsidRDefault="009904ED" w:rsidP="009904ED">
      <w:pPr>
        <w:pStyle w:val="Corpotesto"/>
        <w:jc w:val="both"/>
        <w:rPr>
          <w:rFonts w:ascii="Book Antiqua" w:eastAsia="Times New Roman" w:hAnsi="Book Antiqua" w:cs="Times New Roman"/>
          <w:color w:val="auto"/>
          <w:sz w:val="24"/>
          <w:szCs w:val="24"/>
          <w:bdr w:val="none" w:sz="0" w:space="0" w:color="auto"/>
        </w:rPr>
      </w:pPr>
    </w:p>
    <w:p w14:paraId="4AB9D30E" w14:textId="2FDAFC4B" w:rsidR="009904ED" w:rsidRPr="005B6029" w:rsidRDefault="009904ED" w:rsidP="009904ED">
      <w:pPr>
        <w:pStyle w:val="Corpotesto"/>
        <w:jc w:val="both"/>
        <w:rPr>
          <w:rFonts w:ascii="Book Antiqua" w:eastAsia="Times New Roman" w:hAnsi="Book Antiqua" w:cs="Times New Roman"/>
          <w:color w:val="auto"/>
          <w:sz w:val="24"/>
          <w:szCs w:val="24"/>
          <w:bdr w:val="none" w:sz="0" w:space="0" w:color="auto"/>
        </w:rPr>
      </w:pPr>
      <w:r w:rsidRPr="005B6029">
        <w:rPr>
          <w:rFonts w:ascii="Book Antiqua" w:eastAsia="Times New Roman" w:hAnsi="Book Antiqua" w:cs="Times New Roman"/>
          <w:color w:val="auto"/>
          <w:sz w:val="24"/>
          <w:szCs w:val="24"/>
          <w:bdr w:val="none" w:sz="0" w:space="0" w:color="auto"/>
        </w:rPr>
        <w:t>La borsa di studio consiste in un assegno del valore di 800,00 euro, e intende sostenere il percorso formativo di studenti particolarmente meritevoli che siano iscritti alla Scuola secondaria di Primo o Secondo grado per l’anno accademico 2026/2027 che appartengono ad una famiglia mono genitoriale.</w:t>
      </w:r>
    </w:p>
    <w:p w14:paraId="55E29C9F" w14:textId="77777777" w:rsidR="009904ED" w:rsidRPr="005B6029" w:rsidRDefault="009904ED" w:rsidP="009904ED">
      <w:pPr>
        <w:pStyle w:val="Corpotesto"/>
        <w:jc w:val="both"/>
        <w:rPr>
          <w:rFonts w:ascii="Book Antiqua" w:eastAsia="Times New Roman" w:hAnsi="Book Antiqua" w:cs="Times New Roman"/>
          <w:color w:val="auto"/>
          <w:sz w:val="24"/>
          <w:szCs w:val="24"/>
          <w:bdr w:val="none" w:sz="0" w:space="0" w:color="auto"/>
        </w:rPr>
      </w:pPr>
    </w:p>
    <w:p w14:paraId="719F661C" w14:textId="77777777" w:rsidR="009904ED" w:rsidRPr="005B6029" w:rsidRDefault="009904ED" w:rsidP="009904ED">
      <w:pPr>
        <w:pStyle w:val="Corpotesto"/>
        <w:jc w:val="both"/>
        <w:rPr>
          <w:rFonts w:ascii="Book Antiqua" w:eastAsia="Times New Roman" w:hAnsi="Book Antiqua" w:cs="Times New Roman"/>
          <w:b/>
          <w:bCs/>
          <w:color w:val="auto"/>
          <w:sz w:val="24"/>
          <w:szCs w:val="24"/>
          <w:bdr w:val="none" w:sz="0" w:space="0" w:color="auto"/>
        </w:rPr>
      </w:pPr>
      <w:r w:rsidRPr="005B6029">
        <w:rPr>
          <w:rFonts w:ascii="Book Antiqua" w:eastAsia="Times New Roman" w:hAnsi="Book Antiqua" w:cs="Times New Roman"/>
          <w:b/>
          <w:bCs/>
          <w:color w:val="auto"/>
          <w:sz w:val="24"/>
          <w:szCs w:val="24"/>
          <w:bdr w:val="none" w:sz="0" w:space="0" w:color="auto"/>
        </w:rPr>
        <w:t>Art. 2 – Borsa di studio</w:t>
      </w:r>
    </w:p>
    <w:p w14:paraId="0B1D4506" w14:textId="77777777" w:rsidR="009904ED" w:rsidRPr="005B6029" w:rsidRDefault="009904ED" w:rsidP="009904ED">
      <w:pPr>
        <w:pStyle w:val="Corpotesto"/>
        <w:jc w:val="both"/>
        <w:rPr>
          <w:rFonts w:ascii="Book Antiqua" w:eastAsia="Times New Roman" w:hAnsi="Book Antiqua" w:cs="Times New Roman"/>
          <w:color w:val="auto"/>
          <w:sz w:val="24"/>
          <w:szCs w:val="24"/>
          <w:bdr w:val="none" w:sz="0" w:space="0" w:color="auto"/>
        </w:rPr>
      </w:pPr>
      <w:r w:rsidRPr="005B6029">
        <w:rPr>
          <w:rFonts w:ascii="Book Antiqua" w:eastAsia="Times New Roman" w:hAnsi="Book Antiqua" w:cs="Times New Roman"/>
          <w:color w:val="auto"/>
          <w:sz w:val="24"/>
          <w:szCs w:val="24"/>
          <w:bdr w:val="none" w:sz="0" w:space="0" w:color="auto"/>
        </w:rPr>
        <w:t>La borsa di studio da attribuire è così ripartita:</w:t>
      </w:r>
    </w:p>
    <w:p w14:paraId="7CEDAC9A" w14:textId="77777777" w:rsidR="009904ED" w:rsidRPr="005B6029" w:rsidRDefault="009904ED" w:rsidP="009904ED">
      <w:pPr>
        <w:pStyle w:val="Corpotesto"/>
        <w:jc w:val="both"/>
        <w:rPr>
          <w:rFonts w:ascii="Book Antiqua" w:eastAsia="Times New Roman" w:hAnsi="Book Antiqua" w:cs="Times New Roman"/>
          <w:color w:val="auto"/>
          <w:sz w:val="24"/>
          <w:szCs w:val="24"/>
          <w:bdr w:val="none" w:sz="0" w:space="0" w:color="auto"/>
        </w:rPr>
      </w:pPr>
      <w:r w:rsidRPr="005B6029">
        <w:rPr>
          <w:rFonts w:ascii="Book Antiqua" w:eastAsia="Times New Roman" w:hAnsi="Book Antiqua" w:cs="Times New Roman"/>
          <w:color w:val="auto"/>
          <w:sz w:val="24"/>
          <w:szCs w:val="24"/>
          <w:bdr w:val="none" w:sz="0" w:space="0" w:color="auto"/>
        </w:rPr>
        <w:t>2.1 borsa di studio per studenti residenti nel comune di Roma;</w:t>
      </w:r>
    </w:p>
    <w:p w14:paraId="45037D57" w14:textId="77777777" w:rsidR="009904ED" w:rsidRPr="005B6029" w:rsidRDefault="009904ED" w:rsidP="009904ED">
      <w:pPr>
        <w:pStyle w:val="Corpotesto"/>
        <w:jc w:val="both"/>
        <w:rPr>
          <w:rFonts w:ascii="Book Antiqua" w:eastAsia="Times New Roman" w:hAnsi="Book Antiqua" w:cs="Times New Roman"/>
          <w:color w:val="auto"/>
          <w:sz w:val="24"/>
          <w:szCs w:val="24"/>
          <w:bdr w:val="none" w:sz="0" w:space="0" w:color="auto"/>
        </w:rPr>
      </w:pPr>
      <w:r w:rsidRPr="005B6029">
        <w:rPr>
          <w:rFonts w:ascii="Book Antiqua" w:eastAsia="Times New Roman" w:hAnsi="Book Antiqua" w:cs="Times New Roman"/>
          <w:color w:val="auto"/>
          <w:sz w:val="24"/>
          <w:szCs w:val="24"/>
          <w:bdr w:val="none" w:sz="0" w:space="0" w:color="auto"/>
        </w:rPr>
        <w:t>Art. 3 – Requisiti</w:t>
      </w:r>
    </w:p>
    <w:p w14:paraId="31EC53F0" w14:textId="68940748" w:rsidR="009904ED" w:rsidRPr="005B6029" w:rsidRDefault="009904ED" w:rsidP="009904ED">
      <w:pPr>
        <w:pStyle w:val="Corpotesto"/>
        <w:jc w:val="both"/>
        <w:rPr>
          <w:rFonts w:ascii="Book Antiqua" w:eastAsia="Times New Roman" w:hAnsi="Book Antiqua" w:cs="Times New Roman"/>
          <w:color w:val="auto"/>
          <w:sz w:val="24"/>
          <w:szCs w:val="24"/>
          <w:bdr w:val="none" w:sz="0" w:space="0" w:color="auto"/>
        </w:rPr>
      </w:pPr>
      <w:r w:rsidRPr="005B6029">
        <w:rPr>
          <w:rFonts w:ascii="Book Antiqua" w:eastAsia="Times New Roman" w:hAnsi="Book Antiqua" w:cs="Times New Roman"/>
          <w:color w:val="auto"/>
          <w:sz w:val="24"/>
          <w:szCs w:val="24"/>
          <w:bdr w:val="none" w:sz="0" w:space="0" w:color="auto"/>
        </w:rPr>
        <w:t>3.1 Per la borsa di studio di cui all’art.2.1 possono presentare domanda:</w:t>
      </w:r>
    </w:p>
    <w:p w14:paraId="535C1972" w14:textId="4B3A1E8C" w:rsidR="009904ED" w:rsidRPr="005B6029" w:rsidRDefault="009904ED" w:rsidP="009904ED">
      <w:pPr>
        <w:pStyle w:val="Corpotesto"/>
        <w:jc w:val="both"/>
        <w:rPr>
          <w:rFonts w:ascii="Book Antiqua" w:eastAsia="Times New Roman" w:hAnsi="Book Antiqua" w:cs="Times New Roman"/>
          <w:color w:val="auto"/>
          <w:sz w:val="24"/>
          <w:szCs w:val="24"/>
          <w:bdr w:val="none" w:sz="0" w:space="0" w:color="auto"/>
        </w:rPr>
      </w:pPr>
      <w:r w:rsidRPr="005B6029">
        <w:rPr>
          <w:rFonts w:ascii="Book Antiqua" w:eastAsia="Times New Roman" w:hAnsi="Book Antiqua" w:cs="Times New Roman"/>
          <w:color w:val="auto"/>
          <w:sz w:val="24"/>
          <w:szCs w:val="24"/>
          <w:bdr w:val="none" w:sz="0" w:space="0" w:color="auto"/>
        </w:rPr>
        <w:t>3.2 studenti che siano residenti nel comune di Roma e che siano iscritti per l’anno scolastico 2026/2027 ad un istituto scolastico di scuola secondaria di primo o secondo grado.</w:t>
      </w:r>
    </w:p>
    <w:p w14:paraId="0F491E1B" w14:textId="77777777" w:rsidR="009904ED" w:rsidRPr="005B6029" w:rsidRDefault="009904ED" w:rsidP="009904ED">
      <w:pPr>
        <w:pStyle w:val="Corpotesto"/>
        <w:jc w:val="both"/>
        <w:rPr>
          <w:rFonts w:ascii="Book Antiqua" w:eastAsia="Times New Roman" w:hAnsi="Book Antiqua" w:cs="Times New Roman"/>
          <w:color w:val="auto"/>
          <w:sz w:val="24"/>
          <w:szCs w:val="24"/>
          <w:bdr w:val="none" w:sz="0" w:space="0" w:color="auto"/>
        </w:rPr>
      </w:pPr>
      <w:r w:rsidRPr="005B6029">
        <w:rPr>
          <w:rFonts w:ascii="Book Antiqua" w:eastAsia="Times New Roman" w:hAnsi="Book Antiqua" w:cs="Times New Roman"/>
          <w:color w:val="auto"/>
          <w:sz w:val="24"/>
          <w:szCs w:val="24"/>
          <w:bdr w:val="none" w:sz="0" w:space="0" w:color="auto"/>
        </w:rPr>
        <w:t>3.3 età compresa tra gli 11 e i 18 anni;</w:t>
      </w:r>
    </w:p>
    <w:p w14:paraId="0314B6AC" w14:textId="77777777" w:rsidR="009904ED" w:rsidRPr="005B6029" w:rsidRDefault="009904ED" w:rsidP="009904ED">
      <w:pPr>
        <w:pStyle w:val="Corpotesto"/>
        <w:jc w:val="both"/>
        <w:rPr>
          <w:rFonts w:ascii="Book Antiqua" w:eastAsia="Times New Roman" w:hAnsi="Book Antiqua" w:cs="Times New Roman"/>
          <w:color w:val="auto"/>
          <w:sz w:val="24"/>
          <w:szCs w:val="24"/>
          <w:bdr w:val="none" w:sz="0" w:space="0" w:color="auto"/>
        </w:rPr>
      </w:pPr>
      <w:r w:rsidRPr="005B6029">
        <w:rPr>
          <w:rFonts w:ascii="Book Antiqua" w:eastAsia="Times New Roman" w:hAnsi="Book Antiqua" w:cs="Times New Roman"/>
          <w:color w:val="auto"/>
          <w:sz w:val="24"/>
          <w:szCs w:val="24"/>
          <w:bdr w:val="none" w:sz="0" w:space="0" w:color="auto"/>
        </w:rPr>
        <w:t xml:space="preserve">3.4. appartenente ad un nucleo familiare monogenitoriale con disagio </w:t>
      </w:r>
      <w:proofErr w:type="gramStart"/>
      <w:r w:rsidRPr="005B6029">
        <w:rPr>
          <w:rFonts w:ascii="Book Antiqua" w:eastAsia="Times New Roman" w:hAnsi="Book Antiqua" w:cs="Times New Roman"/>
          <w:color w:val="auto"/>
          <w:sz w:val="24"/>
          <w:szCs w:val="24"/>
          <w:bdr w:val="none" w:sz="0" w:space="0" w:color="auto"/>
        </w:rPr>
        <w:t>socio economico</w:t>
      </w:r>
      <w:proofErr w:type="gramEnd"/>
    </w:p>
    <w:p w14:paraId="4CB09530" w14:textId="77777777" w:rsidR="009904ED" w:rsidRPr="005B6029" w:rsidRDefault="009904ED" w:rsidP="009904ED">
      <w:pPr>
        <w:pStyle w:val="Corpotesto"/>
        <w:jc w:val="both"/>
        <w:rPr>
          <w:rFonts w:ascii="Book Antiqua" w:eastAsia="Times New Roman" w:hAnsi="Book Antiqua" w:cs="Times New Roman"/>
          <w:color w:val="auto"/>
          <w:sz w:val="24"/>
          <w:szCs w:val="24"/>
          <w:bdr w:val="none" w:sz="0" w:space="0" w:color="auto"/>
        </w:rPr>
      </w:pPr>
      <w:r w:rsidRPr="005B6029">
        <w:rPr>
          <w:rFonts w:ascii="Book Antiqua" w:eastAsia="Times New Roman" w:hAnsi="Book Antiqua" w:cs="Times New Roman"/>
          <w:color w:val="auto"/>
          <w:sz w:val="24"/>
          <w:szCs w:val="24"/>
          <w:bdr w:val="none" w:sz="0" w:space="0" w:color="auto"/>
        </w:rPr>
        <w:t>3.5 dichiarazione dei redditi del nucleo familiare;</w:t>
      </w:r>
    </w:p>
    <w:p w14:paraId="2B094413" w14:textId="0FB2B53B" w:rsidR="009904ED" w:rsidRPr="005B6029" w:rsidRDefault="009904ED" w:rsidP="009904ED">
      <w:pPr>
        <w:pStyle w:val="Corpotesto"/>
        <w:jc w:val="both"/>
        <w:rPr>
          <w:rFonts w:ascii="Book Antiqua" w:eastAsia="Times New Roman" w:hAnsi="Book Antiqua" w:cs="Times New Roman"/>
          <w:color w:val="auto"/>
          <w:sz w:val="24"/>
          <w:szCs w:val="24"/>
          <w:bdr w:val="none" w:sz="0" w:space="0" w:color="auto"/>
        </w:rPr>
      </w:pPr>
      <w:r w:rsidRPr="005B6029">
        <w:rPr>
          <w:rFonts w:ascii="Book Antiqua" w:eastAsia="Times New Roman" w:hAnsi="Book Antiqua" w:cs="Times New Roman"/>
          <w:color w:val="auto"/>
          <w:sz w:val="24"/>
          <w:szCs w:val="24"/>
          <w:bdr w:val="none" w:sz="0" w:space="0" w:color="auto"/>
        </w:rPr>
        <w:t>Art. 4 – Modalità di assegnazione</w:t>
      </w:r>
    </w:p>
    <w:p w14:paraId="1C963451" w14:textId="6453527D" w:rsidR="009904ED" w:rsidRPr="005B6029" w:rsidRDefault="009904ED" w:rsidP="009904ED">
      <w:pPr>
        <w:pStyle w:val="Corpotesto"/>
        <w:jc w:val="both"/>
        <w:rPr>
          <w:rFonts w:ascii="Book Antiqua" w:eastAsia="Times New Roman" w:hAnsi="Book Antiqua" w:cs="Times New Roman"/>
          <w:color w:val="auto"/>
          <w:sz w:val="24"/>
          <w:szCs w:val="24"/>
          <w:bdr w:val="none" w:sz="0" w:space="0" w:color="auto"/>
        </w:rPr>
      </w:pPr>
      <w:r w:rsidRPr="005B6029">
        <w:rPr>
          <w:rFonts w:ascii="Book Antiqua" w:eastAsia="Times New Roman" w:hAnsi="Book Antiqua" w:cs="Times New Roman"/>
          <w:color w:val="auto"/>
          <w:sz w:val="24"/>
          <w:szCs w:val="24"/>
          <w:bdr w:val="none" w:sz="0" w:space="0" w:color="auto"/>
        </w:rPr>
        <w:t>4.1 Per la borsa di studio di cui all’art. 2. si mette a disposizione un fondo pari a € 800,00, che potrà essere suddiviso fra i concorrenti.</w:t>
      </w:r>
    </w:p>
    <w:p w14:paraId="4961CE75" w14:textId="77777777" w:rsidR="009904ED" w:rsidRPr="005B6029" w:rsidRDefault="009904ED" w:rsidP="009904ED">
      <w:pPr>
        <w:pStyle w:val="Corpotesto"/>
        <w:jc w:val="both"/>
        <w:rPr>
          <w:rFonts w:ascii="Book Antiqua" w:eastAsia="Times New Roman" w:hAnsi="Book Antiqua" w:cs="Times New Roman"/>
          <w:color w:val="auto"/>
          <w:sz w:val="24"/>
          <w:szCs w:val="24"/>
          <w:bdr w:val="none" w:sz="0" w:space="0" w:color="auto"/>
        </w:rPr>
      </w:pPr>
    </w:p>
    <w:p w14:paraId="483A3FD6" w14:textId="77777777" w:rsidR="009904ED" w:rsidRPr="005B6029" w:rsidRDefault="009904ED" w:rsidP="009904ED">
      <w:pPr>
        <w:pStyle w:val="Corpotesto"/>
        <w:jc w:val="both"/>
        <w:rPr>
          <w:rFonts w:ascii="Book Antiqua" w:eastAsia="Times New Roman" w:hAnsi="Book Antiqua" w:cs="Times New Roman"/>
          <w:color w:val="auto"/>
          <w:sz w:val="24"/>
          <w:szCs w:val="24"/>
          <w:bdr w:val="none" w:sz="0" w:space="0" w:color="auto"/>
        </w:rPr>
      </w:pPr>
      <w:r w:rsidRPr="005B6029">
        <w:rPr>
          <w:rFonts w:ascii="Book Antiqua" w:eastAsia="Times New Roman" w:hAnsi="Book Antiqua" w:cs="Times New Roman"/>
          <w:color w:val="auto"/>
          <w:sz w:val="24"/>
          <w:szCs w:val="24"/>
          <w:bdr w:val="none" w:sz="0" w:space="0" w:color="auto"/>
        </w:rPr>
        <w:t>Art. 5 – Domanda di partecipazione</w:t>
      </w:r>
    </w:p>
    <w:p w14:paraId="7DAFCCB4" w14:textId="77777777" w:rsidR="009904ED" w:rsidRPr="005B6029" w:rsidRDefault="009904ED" w:rsidP="009904ED">
      <w:pPr>
        <w:pStyle w:val="Corpotesto"/>
        <w:jc w:val="both"/>
        <w:rPr>
          <w:rFonts w:ascii="Book Antiqua" w:eastAsia="Times New Roman" w:hAnsi="Book Antiqua" w:cs="Times New Roman"/>
          <w:color w:val="auto"/>
          <w:sz w:val="24"/>
          <w:szCs w:val="24"/>
          <w:bdr w:val="none" w:sz="0" w:space="0" w:color="auto"/>
        </w:rPr>
      </w:pPr>
    </w:p>
    <w:p w14:paraId="15AC69AC" w14:textId="3F4FF50E" w:rsidR="009904ED" w:rsidRPr="005B6029" w:rsidRDefault="009904ED" w:rsidP="009904ED">
      <w:pPr>
        <w:pStyle w:val="Corpotesto"/>
        <w:jc w:val="both"/>
        <w:rPr>
          <w:rFonts w:ascii="Book Antiqua" w:eastAsia="Times New Roman" w:hAnsi="Book Antiqua" w:cs="Times New Roman"/>
          <w:color w:val="auto"/>
          <w:sz w:val="24"/>
          <w:szCs w:val="24"/>
          <w:bdr w:val="none" w:sz="0" w:space="0" w:color="auto"/>
        </w:rPr>
      </w:pPr>
      <w:r w:rsidRPr="005B6029">
        <w:rPr>
          <w:rFonts w:ascii="Book Antiqua" w:eastAsia="Times New Roman" w:hAnsi="Book Antiqua" w:cs="Times New Roman"/>
          <w:color w:val="auto"/>
          <w:sz w:val="24"/>
          <w:szCs w:val="24"/>
          <w:bdr w:val="none" w:sz="0" w:space="0" w:color="auto"/>
        </w:rPr>
        <w:t xml:space="preserve">5.1 La domanda di partecipazione al bando, da redigere in carta semplice secondo il modello allegato, scaricabile dal sito www.donnaediritti.it. entro il giorno </w:t>
      </w:r>
      <w:r w:rsidR="005B6029" w:rsidRPr="005B6029">
        <w:rPr>
          <w:rFonts w:ascii="Book Antiqua" w:eastAsia="Times New Roman" w:hAnsi="Book Antiqua" w:cs="Times New Roman"/>
          <w:color w:val="auto"/>
          <w:sz w:val="24"/>
          <w:szCs w:val="24"/>
          <w:bdr w:val="none" w:sz="0" w:space="0" w:color="auto"/>
        </w:rPr>
        <w:t xml:space="preserve">30 </w:t>
      </w:r>
      <w:r w:rsidRPr="005B6029">
        <w:rPr>
          <w:rFonts w:ascii="Book Antiqua" w:eastAsia="Times New Roman" w:hAnsi="Book Antiqua" w:cs="Times New Roman"/>
          <w:color w:val="auto"/>
          <w:sz w:val="24"/>
          <w:szCs w:val="24"/>
          <w:bdr w:val="none" w:sz="0" w:space="0" w:color="auto"/>
        </w:rPr>
        <w:t>ottobre 2026</w:t>
      </w:r>
    </w:p>
    <w:p w14:paraId="125EB751" w14:textId="77777777" w:rsidR="009904ED" w:rsidRPr="005B6029" w:rsidRDefault="009904ED" w:rsidP="009904ED">
      <w:pPr>
        <w:pStyle w:val="Corpotesto"/>
        <w:jc w:val="both"/>
        <w:rPr>
          <w:rFonts w:ascii="Book Antiqua" w:eastAsia="Times New Roman" w:hAnsi="Book Antiqua" w:cs="Times New Roman"/>
          <w:color w:val="auto"/>
          <w:sz w:val="24"/>
          <w:szCs w:val="24"/>
          <w:bdr w:val="none" w:sz="0" w:space="0" w:color="auto"/>
        </w:rPr>
      </w:pPr>
    </w:p>
    <w:p w14:paraId="5ADA584D" w14:textId="69AADEDF" w:rsidR="009904ED" w:rsidRPr="005B6029" w:rsidRDefault="009904ED" w:rsidP="009904ED">
      <w:pPr>
        <w:pStyle w:val="Corpotesto"/>
        <w:jc w:val="both"/>
        <w:rPr>
          <w:rFonts w:ascii="Book Antiqua" w:eastAsia="Times New Roman" w:hAnsi="Book Antiqua" w:cs="Times New Roman"/>
          <w:color w:val="auto"/>
          <w:sz w:val="24"/>
          <w:szCs w:val="24"/>
          <w:bdr w:val="none" w:sz="0" w:space="0" w:color="auto"/>
        </w:rPr>
      </w:pPr>
      <w:r w:rsidRPr="005B6029">
        <w:rPr>
          <w:rFonts w:ascii="Book Antiqua" w:eastAsia="Times New Roman" w:hAnsi="Book Antiqua" w:cs="Times New Roman"/>
          <w:color w:val="auto"/>
          <w:sz w:val="24"/>
          <w:szCs w:val="24"/>
          <w:bdr w:val="none" w:sz="0" w:space="0" w:color="auto"/>
        </w:rPr>
        <w:t xml:space="preserve">5.2 La domanda va indirizzata o consegnata </w:t>
      </w:r>
      <w:r w:rsidR="005B6029" w:rsidRPr="005B6029">
        <w:rPr>
          <w:rFonts w:ascii="Book Antiqua" w:eastAsia="Times New Roman" w:hAnsi="Book Antiqua" w:cs="Times New Roman"/>
          <w:color w:val="auto"/>
          <w:sz w:val="24"/>
          <w:szCs w:val="24"/>
          <w:bdr w:val="none" w:sz="0" w:space="0" w:color="auto"/>
        </w:rPr>
        <w:t>a mezzo mail</w:t>
      </w:r>
      <w:r w:rsidRPr="005B6029">
        <w:rPr>
          <w:rFonts w:ascii="Book Antiqua" w:eastAsia="Times New Roman" w:hAnsi="Book Antiqua" w:cs="Times New Roman"/>
          <w:color w:val="auto"/>
          <w:sz w:val="24"/>
          <w:szCs w:val="24"/>
          <w:bdr w:val="none" w:sz="0" w:space="0" w:color="auto"/>
        </w:rPr>
        <w:t xml:space="preserve"> all’associazione di promozione sociale Donna e Diritti APS, via </w:t>
      </w:r>
      <w:r w:rsidR="00D36C28">
        <w:rPr>
          <w:rFonts w:ascii="Book Antiqua" w:eastAsia="Times New Roman" w:hAnsi="Book Antiqua" w:cs="Times New Roman"/>
          <w:color w:val="auto"/>
          <w:sz w:val="24"/>
          <w:szCs w:val="24"/>
          <w:bdr w:val="none" w:sz="0" w:space="0" w:color="auto"/>
        </w:rPr>
        <w:t xml:space="preserve">del Casaletto 400 </w:t>
      </w:r>
      <w:r w:rsidRPr="005B6029">
        <w:rPr>
          <w:rFonts w:ascii="Book Antiqua" w:eastAsia="Times New Roman" w:hAnsi="Book Antiqua" w:cs="Times New Roman"/>
          <w:color w:val="auto"/>
          <w:sz w:val="24"/>
          <w:szCs w:val="24"/>
          <w:bdr w:val="none" w:sz="0" w:space="0" w:color="auto"/>
        </w:rPr>
        <w:t>– 0015</w:t>
      </w:r>
      <w:r w:rsidR="00D36C28">
        <w:rPr>
          <w:rFonts w:ascii="Book Antiqua" w:eastAsia="Times New Roman" w:hAnsi="Book Antiqua" w:cs="Times New Roman"/>
          <w:color w:val="auto"/>
          <w:sz w:val="24"/>
          <w:szCs w:val="24"/>
          <w:bdr w:val="none" w:sz="0" w:space="0" w:color="auto"/>
        </w:rPr>
        <w:t>1</w:t>
      </w:r>
      <w:r w:rsidRPr="005B6029">
        <w:rPr>
          <w:rFonts w:ascii="Book Antiqua" w:eastAsia="Times New Roman" w:hAnsi="Book Antiqua" w:cs="Times New Roman"/>
          <w:color w:val="auto"/>
          <w:sz w:val="24"/>
          <w:szCs w:val="24"/>
          <w:bdr w:val="none" w:sz="0" w:space="0" w:color="auto"/>
        </w:rPr>
        <w:t xml:space="preserve"> Roma e dovrà contenere:</w:t>
      </w:r>
    </w:p>
    <w:p w14:paraId="58EC4974" w14:textId="77777777" w:rsidR="009904ED" w:rsidRPr="005B6029" w:rsidRDefault="009904ED" w:rsidP="009904ED">
      <w:pPr>
        <w:pStyle w:val="Corpotesto"/>
        <w:jc w:val="both"/>
        <w:rPr>
          <w:rFonts w:ascii="Book Antiqua" w:eastAsia="Times New Roman" w:hAnsi="Book Antiqua" w:cs="Times New Roman"/>
          <w:color w:val="auto"/>
          <w:sz w:val="24"/>
          <w:szCs w:val="24"/>
          <w:bdr w:val="none" w:sz="0" w:space="0" w:color="auto"/>
        </w:rPr>
      </w:pPr>
      <w:r w:rsidRPr="005B6029">
        <w:rPr>
          <w:rFonts w:ascii="Book Antiqua" w:eastAsia="Times New Roman" w:hAnsi="Book Antiqua" w:cs="Times New Roman"/>
          <w:color w:val="auto"/>
          <w:sz w:val="24"/>
          <w:szCs w:val="24"/>
          <w:bdr w:val="none" w:sz="0" w:space="0" w:color="auto"/>
        </w:rPr>
        <w:t xml:space="preserve">l’indirizzo presso il quale desidera ricevere le comunicazioni in merito alla borsa di studio con numero telefonico fisso e cellulare. Inoltre, dovranno essere allegati, in fotocopia, i seguenti documenti: </w:t>
      </w:r>
    </w:p>
    <w:p w14:paraId="77E1E942" w14:textId="77777777" w:rsidR="009904ED" w:rsidRPr="005B6029" w:rsidRDefault="009904ED" w:rsidP="009904ED">
      <w:pPr>
        <w:pStyle w:val="Corpotesto"/>
        <w:jc w:val="both"/>
        <w:rPr>
          <w:rFonts w:ascii="Book Antiqua" w:eastAsia="Times New Roman" w:hAnsi="Book Antiqua" w:cs="Times New Roman"/>
          <w:color w:val="auto"/>
          <w:sz w:val="24"/>
          <w:szCs w:val="24"/>
          <w:bdr w:val="none" w:sz="0" w:space="0" w:color="auto"/>
        </w:rPr>
      </w:pPr>
      <w:r w:rsidRPr="005B6029">
        <w:rPr>
          <w:rFonts w:ascii="Book Antiqua" w:eastAsia="Times New Roman" w:hAnsi="Book Antiqua" w:cs="Times New Roman"/>
          <w:color w:val="auto"/>
          <w:sz w:val="24"/>
          <w:szCs w:val="24"/>
          <w:bdr w:val="none" w:sz="0" w:space="0" w:color="auto"/>
        </w:rPr>
        <w:t xml:space="preserve">- dichiarazione </w:t>
      </w:r>
      <w:proofErr w:type="gramStart"/>
      <w:r w:rsidRPr="005B6029">
        <w:rPr>
          <w:rFonts w:ascii="Book Antiqua" w:eastAsia="Times New Roman" w:hAnsi="Book Antiqua" w:cs="Times New Roman"/>
          <w:color w:val="auto"/>
          <w:sz w:val="24"/>
          <w:szCs w:val="24"/>
          <w:bdr w:val="none" w:sz="0" w:space="0" w:color="auto"/>
        </w:rPr>
        <w:t>dell’ istituto</w:t>
      </w:r>
      <w:proofErr w:type="gramEnd"/>
      <w:r w:rsidRPr="005B6029">
        <w:rPr>
          <w:rFonts w:ascii="Book Antiqua" w:eastAsia="Times New Roman" w:hAnsi="Book Antiqua" w:cs="Times New Roman"/>
          <w:color w:val="auto"/>
          <w:sz w:val="24"/>
          <w:szCs w:val="24"/>
          <w:bdr w:val="none" w:sz="0" w:space="0" w:color="auto"/>
        </w:rPr>
        <w:t xml:space="preserve"> o della scuola ove è iscritto con l’indicazione della valutazione dell’ultimo anno frequentato;</w:t>
      </w:r>
    </w:p>
    <w:p w14:paraId="4D22096E" w14:textId="01F49DD3" w:rsidR="009904ED" w:rsidRPr="005B6029" w:rsidRDefault="009904ED" w:rsidP="009904ED">
      <w:pPr>
        <w:pStyle w:val="Corpotesto"/>
        <w:jc w:val="both"/>
        <w:rPr>
          <w:rFonts w:ascii="Book Antiqua" w:eastAsia="Times New Roman" w:hAnsi="Book Antiqua" w:cs="Times New Roman"/>
          <w:color w:val="auto"/>
          <w:sz w:val="24"/>
          <w:szCs w:val="24"/>
          <w:bdr w:val="none" w:sz="0" w:space="0" w:color="auto"/>
        </w:rPr>
      </w:pPr>
      <w:r w:rsidRPr="005B6029">
        <w:rPr>
          <w:rFonts w:ascii="Book Antiqua" w:eastAsia="Times New Roman" w:hAnsi="Book Antiqua" w:cs="Times New Roman"/>
          <w:color w:val="auto"/>
          <w:sz w:val="24"/>
          <w:szCs w:val="24"/>
          <w:bdr w:val="none" w:sz="0" w:space="0" w:color="auto"/>
        </w:rPr>
        <w:t>-  Dichiarazione dei redditi del nucleo familiare 202</w:t>
      </w:r>
      <w:r w:rsidR="00D36C28">
        <w:rPr>
          <w:rFonts w:ascii="Book Antiqua" w:eastAsia="Times New Roman" w:hAnsi="Book Antiqua" w:cs="Times New Roman"/>
          <w:color w:val="auto"/>
          <w:sz w:val="24"/>
          <w:szCs w:val="24"/>
          <w:bdr w:val="none" w:sz="0" w:space="0" w:color="auto"/>
        </w:rPr>
        <w:t>6</w:t>
      </w:r>
      <w:r w:rsidRPr="005B6029">
        <w:rPr>
          <w:rFonts w:ascii="Book Antiqua" w:eastAsia="Times New Roman" w:hAnsi="Book Antiqua" w:cs="Times New Roman"/>
          <w:color w:val="auto"/>
          <w:sz w:val="24"/>
          <w:szCs w:val="24"/>
          <w:bdr w:val="none" w:sz="0" w:space="0" w:color="auto"/>
        </w:rPr>
        <w:t xml:space="preserve"> (relativi al 202</w:t>
      </w:r>
      <w:r w:rsidR="00D36C28">
        <w:rPr>
          <w:rFonts w:ascii="Book Antiqua" w:eastAsia="Times New Roman" w:hAnsi="Book Antiqua" w:cs="Times New Roman"/>
          <w:color w:val="auto"/>
          <w:sz w:val="24"/>
          <w:szCs w:val="24"/>
          <w:bdr w:val="none" w:sz="0" w:space="0" w:color="auto"/>
        </w:rPr>
        <w:t>5</w:t>
      </w:r>
      <w:r w:rsidRPr="005B6029">
        <w:rPr>
          <w:rFonts w:ascii="Book Antiqua" w:eastAsia="Times New Roman" w:hAnsi="Book Antiqua" w:cs="Times New Roman"/>
          <w:color w:val="auto"/>
          <w:sz w:val="24"/>
          <w:szCs w:val="24"/>
          <w:bdr w:val="none" w:sz="0" w:space="0" w:color="auto"/>
        </w:rPr>
        <w:t>);</w:t>
      </w:r>
    </w:p>
    <w:p w14:paraId="1C3F51BE" w14:textId="5E79FA6E" w:rsidR="009904ED" w:rsidRPr="005B6029" w:rsidRDefault="009904ED" w:rsidP="009904ED">
      <w:pPr>
        <w:pStyle w:val="Corpotesto"/>
        <w:jc w:val="both"/>
        <w:rPr>
          <w:rFonts w:ascii="Book Antiqua" w:eastAsia="Times New Roman" w:hAnsi="Book Antiqua" w:cs="Times New Roman"/>
          <w:color w:val="auto"/>
          <w:sz w:val="24"/>
          <w:szCs w:val="24"/>
          <w:bdr w:val="none" w:sz="0" w:space="0" w:color="auto"/>
        </w:rPr>
      </w:pPr>
      <w:r w:rsidRPr="005B6029">
        <w:rPr>
          <w:rFonts w:ascii="Book Antiqua" w:eastAsia="Times New Roman" w:hAnsi="Book Antiqua" w:cs="Times New Roman"/>
          <w:color w:val="auto"/>
          <w:sz w:val="24"/>
          <w:szCs w:val="24"/>
          <w:bdr w:val="none" w:sz="0" w:space="0" w:color="auto"/>
        </w:rPr>
        <w:t>- dichiarazione di stato</w:t>
      </w:r>
      <w:r w:rsidR="005B6029" w:rsidRPr="005B6029">
        <w:rPr>
          <w:rFonts w:ascii="Book Antiqua" w:eastAsia="Times New Roman" w:hAnsi="Book Antiqua" w:cs="Times New Roman"/>
          <w:color w:val="auto"/>
          <w:sz w:val="24"/>
          <w:szCs w:val="24"/>
          <w:bdr w:val="none" w:sz="0" w:space="0" w:color="auto"/>
        </w:rPr>
        <w:t xml:space="preserve"> di</w:t>
      </w:r>
      <w:r w:rsidRPr="005B6029">
        <w:rPr>
          <w:rFonts w:ascii="Book Antiqua" w:eastAsia="Times New Roman" w:hAnsi="Book Antiqua" w:cs="Times New Roman"/>
          <w:color w:val="auto"/>
          <w:sz w:val="24"/>
          <w:szCs w:val="24"/>
          <w:bdr w:val="none" w:sz="0" w:space="0" w:color="auto"/>
        </w:rPr>
        <w:t xml:space="preserve"> famiglia carta semplice </w:t>
      </w:r>
    </w:p>
    <w:p w14:paraId="2531258D" w14:textId="07AAF1B5" w:rsidR="009904ED" w:rsidRPr="005B6029" w:rsidRDefault="009904ED" w:rsidP="009904ED">
      <w:pPr>
        <w:pStyle w:val="Corpotesto"/>
        <w:jc w:val="both"/>
        <w:rPr>
          <w:rFonts w:ascii="Book Antiqua" w:eastAsia="Times New Roman" w:hAnsi="Book Antiqua" w:cs="Times New Roman"/>
          <w:color w:val="auto"/>
          <w:sz w:val="24"/>
          <w:szCs w:val="24"/>
          <w:bdr w:val="none" w:sz="0" w:space="0" w:color="auto"/>
        </w:rPr>
      </w:pPr>
      <w:r w:rsidRPr="005B6029">
        <w:rPr>
          <w:rFonts w:ascii="Book Antiqua" w:eastAsia="Times New Roman" w:hAnsi="Book Antiqua" w:cs="Times New Roman"/>
          <w:color w:val="auto"/>
          <w:sz w:val="24"/>
          <w:szCs w:val="24"/>
          <w:bdr w:val="none" w:sz="0" w:space="0" w:color="auto"/>
        </w:rPr>
        <w:lastRenderedPageBreak/>
        <w:t>- documento di identità valido del genitore esercente la potestà genitoriale; - liberatoria al</w:t>
      </w:r>
      <w:r w:rsidR="005B6029" w:rsidRPr="005B6029">
        <w:rPr>
          <w:rFonts w:ascii="Book Antiqua" w:eastAsia="Times New Roman" w:hAnsi="Book Antiqua" w:cs="Times New Roman"/>
          <w:color w:val="auto"/>
          <w:sz w:val="24"/>
          <w:szCs w:val="24"/>
          <w:bdr w:val="none" w:sz="0" w:space="0" w:color="auto"/>
        </w:rPr>
        <w:t>l’</w:t>
      </w:r>
      <w:r w:rsidRPr="005B6029">
        <w:rPr>
          <w:rFonts w:ascii="Book Antiqua" w:eastAsia="Times New Roman" w:hAnsi="Book Antiqua" w:cs="Times New Roman"/>
          <w:color w:val="auto"/>
          <w:sz w:val="24"/>
          <w:szCs w:val="24"/>
          <w:bdr w:val="none" w:sz="0" w:space="0" w:color="auto"/>
        </w:rPr>
        <w:t>utilizzo dei dati personali secondo le vigenti normative sulla privacy.</w:t>
      </w:r>
    </w:p>
    <w:p w14:paraId="697A57AE" w14:textId="77777777" w:rsidR="009904ED" w:rsidRPr="005B6029" w:rsidRDefault="009904ED" w:rsidP="009904ED">
      <w:pPr>
        <w:pStyle w:val="Corpotesto"/>
        <w:jc w:val="both"/>
        <w:rPr>
          <w:rFonts w:ascii="Book Antiqua" w:eastAsia="Times New Roman" w:hAnsi="Book Antiqua" w:cs="Times New Roman"/>
          <w:color w:val="auto"/>
          <w:sz w:val="24"/>
          <w:szCs w:val="24"/>
          <w:bdr w:val="none" w:sz="0" w:space="0" w:color="auto"/>
        </w:rPr>
      </w:pPr>
    </w:p>
    <w:p w14:paraId="158296AA" w14:textId="77777777" w:rsidR="009904ED" w:rsidRPr="005B6029" w:rsidRDefault="009904ED" w:rsidP="009904ED">
      <w:pPr>
        <w:pStyle w:val="Corpotesto"/>
        <w:jc w:val="both"/>
        <w:rPr>
          <w:rFonts w:ascii="Book Antiqua" w:eastAsia="Times New Roman" w:hAnsi="Book Antiqua" w:cs="Times New Roman"/>
          <w:color w:val="auto"/>
          <w:sz w:val="24"/>
          <w:szCs w:val="24"/>
          <w:bdr w:val="none" w:sz="0" w:space="0" w:color="auto"/>
        </w:rPr>
      </w:pPr>
      <w:r w:rsidRPr="005B6029">
        <w:rPr>
          <w:rFonts w:ascii="Book Antiqua" w:eastAsia="Times New Roman" w:hAnsi="Book Antiqua" w:cs="Times New Roman"/>
          <w:color w:val="auto"/>
          <w:sz w:val="24"/>
          <w:szCs w:val="24"/>
          <w:bdr w:val="none" w:sz="0" w:space="0" w:color="auto"/>
        </w:rPr>
        <w:t>Art. 6 – Assegnazione borsa di studio</w:t>
      </w:r>
    </w:p>
    <w:p w14:paraId="4DDAB32D" w14:textId="403A3D0F" w:rsidR="009904ED" w:rsidRPr="005B6029" w:rsidRDefault="009904ED" w:rsidP="009904ED">
      <w:pPr>
        <w:pStyle w:val="Corpotesto"/>
        <w:jc w:val="both"/>
        <w:rPr>
          <w:rFonts w:ascii="Book Antiqua" w:eastAsia="Times New Roman" w:hAnsi="Book Antiqua" w:cs="Times New Roman"/>
          <w:color w:val="auto"/>
          <w:sz w:val="24"/>
          <w:szCs w:val="24"/>
          <w:bdr w:val="none" w:sz="0" w:space="0" w:color="auto"/>
        </w:rPr>
      </w:pPr>
      <w:r w:rsidRPr="005B6029">
        <w:rPr>
          <w:rFonts w:ascii="Book Antiqua" w:eastAsia="Times New Roman" w:hAnsi="Book Antiqua" w:cs="Times New Roman"/>
          <w:color w:val="auto"/>
          <w:sz w:val="24"/>
          <w:szCs w:val="24"/>
          <w:bdr w:val="none" w:sz="0" w:space="0" w:color="auto"/>
        </w:rPr>
        <w:t>6.1 La borsa di studio verrà assegnata il giorno 21 del mese di novembre 2026;</w:t>
      </w:r>
    </w:p>
    <w:p w14:paraId="7DDC2364" w14:textId="6CCE466D" w:rsidR="009904ED" w:rsidRPr="005B6029" w:rsidRDefault="009904ED" w:rsidP="009904ED">
      <w:pPr>
        <w:pStyle w:val="Corpotesto"/>
        <w:jc w:val="both"/>
        <w:rPr>
          <w:rFonts w:ascii="Book Antiqua" w:eastAsia="Times New Roman" w:hAnsi="Book Antiqua" w:cs="Times New Roman"/>
          <w:color w:val="auto"/>
          <w:sz w:val="24"/>
          <w:szCs w:val="24"/>
          <w:bdr w:val="none" w:sz="0" w:space="0" w:color="auto"/>
        </w:rPr>
      </w:pPr>
      <w:r w:rsidRPr="005B6029">
        <w:rPr>
          <w:rFonts w:ascii="Book Antiqua" w:eastAsia="Times New Roman" w:hAnsi="Book Antiqua" w:cs="Times New Roman"/>
          <w:color w:val="auto"/>
          <w:sz w:val="24"/>
          <w:szCs w:val="24"/>
          <w:bdr w:val="none" w:sz="0" w:space="0" w:color="auto"/>
        </w:rPr>
        <w:t>6.2 La borsa di studio ha l’obiettivo di sostenere la formazione degli studenti vincitori, ma non sono vincolate a particolari spese e restano nella discrezionalità totale del vincitore o dei vincitori;</w:t>
      </w:r>
    </w:p>
    <w:p w14:paraId="0146A945" w14:textId="77777777" w:rsidR="009904ED" w:rsidRPr="005B6029" w:rsidRDefault="009904ED" w:rsidP="009904ED">
      <w:pPr>
        <w:pStyle w:val="Corpotesto"/>
        <w:jc w:val="both"/>
        <w:rPr>
          <w:rFonts w:ascii="Book Antiqua" w:eastAsia="Times New Roman" w:hAnsi="Book Antiqua" w:cs="Times New Roman"/>
          <w:color w:val="auto"/>
          <w:sz w:val="24"/>
          <w:szCs w:val="24"/>
          <w:bdr w:val="none" w:sz="0" w:space="0" w:color="auto"/>
        </w:rPr>
      </w:pPr>
      <w:r w:rsidRPr="005B6029">
        <w:rPr>
          <w:rFonts w:ascii="Book Antiqua" w:eastAsia="Times New Roman" w:hAnsi="Book Antiqua" w:cs="Times New Roman"/>
          <w:color w:val="auto"/>
          <w:sz w:val="24"/>
          <w:szCs w:val="24"/>
          <w:bdr w:val="none" w:sz="0" w:space="0" w:color="auto"/>
        </w:rPr>
        <w:t>6.3 La documentazione presentata non viene restituita;</w:t>
      </w:r>
    </w:p>
    <w:p w14:paraId="0F2221FF" w14:textId="1AAF8F6E" w:rsidR="009904ED" w:rsidRPr="005B6029" w:rsidRDefault="009904ED" w:rsidP="009904ED">
      <w:pPr>
        <w:pStyle w:val="Corpotesto"/>
        <w:jc w:val="both"/>
        <w:rPr>
          <w:rFonts w:ascii="Book Antiqua" w:eastAsia="Times New Roman" w:hAnsi="Book Antiqua" w:cs="Times New Roman"/>
          <w:color w:val="auto"/>
          <w:sz w:val="24"/>
          <w:szCs w:val="24"/>
          <w:bdr w:val="none" w:sz="0" w:space="0" w:color="auto"/>
        </w:rPr>
      </w:pPr>
      <w:r w:rsidRPr="005B6029">
        <w:rPr>
          <w:rFonts w:ascii="Book Antiqua" w:eastAsia="Times New Roman" w:hAnsi="Book Antiqua" w:cs="Times New Roman"/>
          <w:color w:val="auto"/>
          <w:sz w:val="24"/>
          <w:szCs w:val="24"/>
          <w:bdr w:val="none" w:sz="0" w:space="0" w:color="auto"/>
        </w:rPr>
        <w:t>6.4 Criterio di assegnazione della borsa di studio: la scelta di tale assegnazione verrà operata da una apposita commissione, sulla base della votazione conseguita nell’anno scolastico 202</w:t>
      </w:r>
      <w:r w:rsidR="00C846FB">
        <w:rPr>
          <w:rFonts w:ascii="Book Antiqua" w:eastAsia="Times New Roman" w:hAnsi="Book Antiqua" w:cs="Times New Roman"/>
          <w:color w:val="auto"/>
          <w:sz w:val="24"/>
          <w:szCs w:val="24"/>
          <w:bdr w:val="none" w:sz="0" w:space="0" w:color="auto"/>
        </w:rPr>
        <w:t>5</w:t>
      </w:r>
      <w:r w:rsidRPr="005B6029">
        <w:rPr>
          <w:rFonts w:ascii="Book Antiqua" w:eastAsia="Times New Roman" w:hAnsi="Book Antiqua" w:cs="Times New Roman"/>
          <w:color w:val="auto"/>
          <w:sz w:val="24"/>
          <w:szCs w:val="24"/>
          <w:bdr w:val="none" w:sz="0" w:space="0" w:color="auto"/>
        </w:rPr>
        <w:t>/</w:t>
      </w:r>
      <w:proofErr w:type="gramStart"/>
      <w:r w:rsidRPr="005B6029">
        <w:rPr>
          <w:rFonts w:ascii="Book Antiqua" w:eastAsia="Times New Roman" w:hAnsi="Book Antiqua" w:cs="Times New Roman"/>
          <w:color w:val="auto"/>
          <w:sz w:val="24"/>
          <w:szCs w:val="24"/>
          <w:bdr w:val="none" w:sz="0" w:space="0" w:color="auto"/>
        </w:rPr>
        <w:t>2026 ,</w:t>
      </w:r>
      <w:proofErr w:type="gramEnd"/>
      <w:r w:rsidRPr="005B6029">
        <w:rPr>
          <w:rFonts w:ascii="Book Antiqua" w:eastAsia="Times New Roman" w:hAnsi="Book Antiqua" w:cs="Times New Roman"/>
          <w:color w:val="auto"/>
          <w:sz w:val="24"/>
          <w:szCs w:val="24"/>
          <w:bdr w:val="none" w:sz="0" w:space="0" w:color="auto"/>
        </w:rPr>
        <w:t xml:space="preserve"> la dichiarazione dei redditi del nucleo familiare; se ritenuto necessario, sarà proposto un colloquio prima dell’assegnazione definitiva. </w:t>
      </w:r>
    </w:p>
    <w:p w14:paraId="73D868AE" w14:textId="14DC82B5" w:rsidR="009904ED" w:rsidRPr="005B6029" w:rsidRDefault="009904ED" w:rsidP="009904ED">
      <w:pPr>
        <w:pStyle w:val="Corpotesto"/>
        <w:jc w:val="both"/>
        <w:rPr>
          <w:rFonts w:ascii="Book Antiqua" w:eastAsia="Times New Roman" w:hAnsi="Book Antiqua" w:cs="Times New Roman"/>
          <w:color w:val="auto"/>
          <w:sz w:val="24"/>
          <w:szCs w:val="24"/>
          <w:bdr w:val="none" w:sz="0" w:space="0" w:color="auto"/>
        </w:rPr>
      </w:pPr>
      <w:r w:rsidRPr="005B6029">
        <w:rPr>
          <w:rFonts w:ascii="Book Antiqua" w:eastAsia="Times New Roman" w:hAnsi="Book Antiqua" w:cs="Times New Roman"/>
          <w:color w:val="auto"/>
          <w:sz w:val="24"/>
          <w:szCs w:val="24"/>
          <w:bdr w:val="none" w:sz="0" w:space="0" w:color="auto"/>
        </w:rPr>
        <w:t>Il giudizio della Commissione è insindacabile e inoppugnabile, e inoltre può decidere in base alle richieste pervenute, di suddividere l’importo con</w:t>
      </w:r>
    </w:p>
    <w:p w14:paraId="165AF896" w14:textId="6A8F207C" w:rsidR="009904ED" w:rsidRPr="005B6029" w:rsidRDefault="009904ED" w:rsidP="009904ED">
      <w:pPr>
        <w:pStyle w:val="Corpotesto"/>
        <w:jc w:val="both"/>
        <w:rPr>
          <w:rFonts w:ascii="Book Antiqua" w:eastAsia="Times New Roman" w:hAnsi="Book Antiqua" w:cs="Times New Roman"/>
          <w:color w:val="auto"/>
          <w:sz w:val="24"/>
          <w:szCs w:val="24"/>
          <w:bdr w:val="none" w:sz="0" w:space="0" w:color="auto"/>
        </w:rPr>
      </w:pPr>
      <w:r w:rsidRPr="005B6029">
        <w:rPr>
          <w:rFonts w:ascii="Book Antiqua" w:eastAsia="Times New Roman" w:hAnsi="Book Antiqua" w:cs="Times New Roman"/>
          <w:color w:val="auto"/>
          <w:sz w:val="24"/>
          <w:szCs w:val="24"/>
          <w:bdr w:val="none" w:sz="0" w:space="0" w:color="auto"/>
        </w:rPr>
        <w:t>più borse di studio come previsto dal punto 4.1.</w:t>
      </w:r>
    </w:p>
    <w:p w14:paraId="71428933" w14:textId="42072AB4" w:rsidR="009904ED" w:rsidRPr="005B6029" w:rsidRDefault="009904ED" w:rsidP="009904ED">
      <w:pPr>
        <w:pStyle w:val="Corpotesto"/>
        <w:jc w:val="both"/>
        <w:rPr>
          <w:rFonts w:ascii="Book Antiqua" w:eastAsia="Times New Roman" w:hAnsi="Book Antiqua" w:cs="Times New Roman"/>
          <w:color w:val="auto"/>
          <w:sz w:val="24"/>
          <w:szCs w:val="24"/>
          <w:bdr w:val="none" w:sz="0" w:space="0" w:color="auto"/>
        </w:rPr>
      </w:pPr>
      <w:r w:rsidRPr="005B6029">
        <w:rPr>
          <w:rFonts w:ascii="Book Antiqua" w:eastAsia="Times New Roman" w:hAnsi="Book Antiqua" w:cs="Times New Roman"/>
          <w:color w:val="auto"/>
          <w:sz w:val="24"/>
          <w:szCs w:val="24"/>
          <w:bdr w:val="none" w:sz="0" w:space="0" w:color="auto"/>
        </w:rPr>
        <w:t xml:space="preserve">6.5 </w:t>
      </w:r>
      <w:proofErr w:type="gramStart"/>
      <w:r w:rsidRPr="005B6029">
        <w:rPr>
          <w:rFonts w:ascii="Book Antiqua" w:eastAsia="Times New Roman" w:hAnsi="Book Antiqua" w:cs="Times New Roman"/>
          <w:color w:val="auto"/>
          <w:sz w:val="24"/>
          <w:szCs w:val="24"/>
          <w:bdr w:val="none" w:sz="0" w:space="0" w:color="auto"/>
        </w:rPr>
        <w:t>E’</w:t>
      </w:r>
      <w:proofErr w:type="gramEnd"/>
      <w:r w:rsidRPr="005B6029">
        <w:rPr>
          <w:rFonts w:ascii="Book Antiqua" w:eastAsia="Times New Roman" w:hAnsi="Book Antiqua" w:cs="Times New Roman"/>
          <w:color w:val="auto"/>
          <w:sz w:val="24"/>
          <w:szCs w:val="24"/>
          <w:bdr w:val="none" w:sz="0" w:space="0" w:color="auto"/>
        </w:rPr>
        <w:t xml:space="preserve"> obbligatoria la presenza del giovane richiedente (come da 6.1), pena la nullità della decisione assunta dalla commissione.</w:t>
      </w:r>
    </w:p>
    <w:p w14:paraId="20965487" w14:textId="77777777" w:rsidR="009904ED" w:rsidRPr="005B6029" w:rsidRDefault="009904ED" w:rsidP="009904ED">
      <w:pPr>
        <w:pStyle w:val="Corpotesto"/>
        <w:jc w:val="both"/>
        <w:rPr>
          <w:rFonts w:ascii="Book Antiqua" w:eastAsia="Times New Roman" w:hAnsi="Book Antiqua" w:cs="Times New Roman"/>
          <w:color w:val="auto"/>
          <w:sz w:val="24"/>
          <w:szCs w:val="24"/>
          <w:bdr w:val="none" w:sz="0" w:space="0" w:color="auto"/>
        </w:rPr>
      </w:pPr>
    </w:p>
    <w:p w14:paraId="42358134" w14:textId="7B6D72FF" w:rsidR="009904ED" w:rsidRPr="005B6029" w:rsidRDefault="009904ED" w:rsidP="009904ED">
      <w:pPr>
        <w:pStyle w:val="Corpotesto"/>
        <w:jc w:val="both"/>
        <w:rPr>
          <w:rFonts w:ascii="Book Antiqua" w:eastAsia="Times New Roman" w:hAnsi="Book Antiqua" w:cs="Times New Roman"/>
          <w:color w:val="auto"/>
          <w:sz w:val="24"/>
          <w:szCs w:val="24"/>
          <w:bdr w:val="none" w:sz="0" w:space="0" w:color="auto"/>
        </w:rPr>
      </w:pPr>
      <w:r w:rsidRPr="005B6029">
        <w:rPr>
          <w:rFonts w:ascii="Book Antiqua" w:eastAsia="Times New Roman" w:hAnsi="Book Antiqua" w:cs="Times New Roman"/>
          <w:color w:val="auto"/>
          <w:sz w:val="24"/>
          <w:szCs w:val="24"/>
          <w:bdr w:val="none" w:sz="0" w:space="0" w:color="auto"/>
        </w:rPr>
        <w:t xml:space="preserve">Roma </w:t>
      </w:r>
      <w:r w:rsidR="005B6029">
        <w:rPr>
          <w:rFonts w:ascii="Book Antiqua" w:eastAsia="Times New Roman" w:hAnsi="Book Antiqua" w:cs="Times New Roman"/>
          <w:color w:val="auto"/>
          <w:sz w:val="24"/>
          <w:szCs w:val="24"/>
          <w:bdr w:val="none" w:sz="0" w:space="0" w:color="auto"/>
        </w:rPr>
        <w:t>23 settembre</w:t>
      </w:r>
      <w:r w:rsidRPr="005B6029">
        <w:rPr>
          <w:rFonts w:ascii="Book Antiqua" w:eastAsia="Times New Roman" w:hAnsi="Book Antiqua" w:cs="Times New Roman"/>
          <w:color w:val="auto"/>
          <w:sz w:val="24"/>
          <w:szCs w:val="24"/>
          <w:bdr w:val="none" w:sz="0" w:space="0" w:color="auto"/>
        </w:rPr>
        <w:t xml:space="preserve"> 2026 </w:t>
      </w:r>
    </w:p>
    <w:p w14:paraId="5BF4BE69" w14:textId="77777777" w:rsidR="005B6029" w:rsidRDefault="009904ED" w:rsidP="009904ED">
      <w:pPr>
        <w:pStyle w:val="Corpotesto"/>
        <w:jc w:val="right"/>
        <w:rPr>
          <w:rFonts w:ascii="Book Antiqua" w:eastAsia="Times New Roman" w:hAnsi="Book Antiqua" w:cs="Times New Roman"/>
          <w:color w:val="auto"/>
          <w:sz w:val="24"/>
          <w:szCs w:val="24"/>
          <w:bdr w:val="none" w:sz="0" w:space="0" w:color="auto"/>
        </w:rPr>
      </w:pPr>
      <w:r w:rsidRPr="005B6029">
        <w:rPr>
          <w:rFonts w:ascii="Book Antiqua" w:eastAsia="Times New Roman" w:hAnsi="Book Antiqua" w:cs="Times New Roman"/>
          <w:color w:val="auto"/>
          <w:sz w:val="24"/>
          <w:szCs w:val="24"/>
          <w:bdr w:val="none" w:sz="0" w:space="0" w:color="auto"/>
        </w:rPr>
        <w:tab/>
      </w:r>
      <w:r w:rsidRPr="005B6029">
        <w:rPr>
          <w:rFonts w:ascii="Book Antiqua" w:eastAsia="Times New Roman" w:hAnsi="Book Antiqua" w:cs="Times New Roman"/>
          <w:color w:val="auto"/>
          <w:sz w:val="24"/>
          <w:szCs w:val="24"/>
          <w:bdr w:val="none" w:sz="0" w:space="0" w:color="auto"/>
        </w:rPr>
        <w:tab/>
      </w:r>
      <w:r w:rsidRPr="005B6029">
        <w:rPr>
          <w:rFonts w:ascii="Book Antiqua" w:eastAsia="Times New Roman" w:hAnsi="Book Antiqua" w:cs="Times New Roman"/>
          <w:color w:val="auto"/>
          <w:sz w:val="24"/>
          <w:szCs w:val="24"/>
          <w:bdr w:val="none" w:sz="0" w:space="0" w:color="auto"/>
        </w:rPr>
        <w:tab/>
      </w:r>
      <w:r w:rsidRPr="005B6029">
        <w:rPr>
          <w:rFonts w:ascii="Book Antiqua" w:eastAsia="Times New Roman" w:hAnsi="Book Antiqua" w:cs="Times New Roman"/>
          <w:color w:val="auto"/>
          <w:sz w:val="24"/>
          <w:szCs w:val="24"/>
          <w:bdr w:val="none" w:sz="0" w:space="0" w:color="auto"/>
        </w:rPr>
        <w:tab/>
      </w:r>
      <w:r w:rsidRPr="005B6029">
        <w:rPr>
          <w:rFonts w:ascii="Book Antiqua" w:eastAsia="Times New Roman" w:hAnsi="Book Antiqua" w:cs="Times New Roman"/>
          <w:color w:val="auto"/>
          <w:sz w:val="24"/>
          <w:szCs w:val="24"/>
          <w:bdr w:val="none" w:sz="0" w:space="0" w:color="auto"/>
        </w:rPr>
        <w:tab/>
      </w:r>
      <w:r w:rsidRPr="005B6029">
        <w:rPr>
          <w:rFonts w:ascii="Book Antiqua" w:eastAsia="Times New Roman" w:hAnsi="Book Antiqua" w:cs="Times New Roman"/>
          <w:color w:val="auto"/>
          <w:sz w:val="24"/>
          <w:szCs w:val="24"/>
          <w:bdr w:val="none" w:sz="0" w:space="0" w:color="auto"/>
        </w:rPr>
        <w:tab/>
      </w:r>
      <w:r w:rsidRPr="005B6029">
        <w:rPr>
          <w:rFonts w:ascii="Book Antiqua" w:eastAsia="Times New Roman" w:hAnsi="Book Antiqua" w:cs="Times New Roman"/>
          <w:color w:val="auto"/>
          <w:sz w:val="24"/>
          <w:szCs w:val="24"/>
          <w:bdr w:val="none" w:sz="0" w:space="0" w:color="auto"/>
        </w:rPr>
        <w:tab/>
      </w:r>
      <w:r w:rsidRPr="005B6029">
        <w:rPr>
          <w:rFonts w:ascii="Book Antiqua" w:eastAsia="Times New Roman" w:hAnsi="Book Antiqua" w:cs="Times New Roman"/>
          <w:color w:val="auto"/>
          <w:sz w:val="24"/>
          <w:szCs w:val="24"/>
          <w:bdr w:val="none" w:sz="0" w:space="0" w:color="auto"/>
        </w:rPr>
        <w:tab/>
      </w:r>
      <w:r w:rsidRPr="005B6029">
        <w:rPr>
          <w:rFonts w:ascii="Book Antiqua" w:eastAsia="Times New Roman" w:hAnsi="Book Antiqua" w:cs="Times New Roman"/>
          <w:color w:val="auto"/>
          <w:sz w:val="24"/>
          <w:szCs w:val="24"/>
          <w:bdr w:val="none" w:sz="0" w:space="0" w:color="auto"/>
        </w:rPr>
        <w:tab/>
      </w:r>
    </w:p>
    <w:p w14:paraId="22CA263F" w14:textId="216C89F2" w:rsidR="009904ED" w:rsidRPr="005B6029" w:rsidRDefault="009904ED" w:rsidP="009904ED">
      <w:pPr>
        <w:pStyle w:val="Corpotesto"/>
        <w:jc w:val="right"/>
        <w:rPr>
          <w:rFonts w:ascii="Book Antiqua" w:hAnsi="Book Antiqua"/>
          <w:bCs/>
          <w:i/>
          <w:sz w:val="24"/>
          <w:szCs w:val="24"/>
        </w:rPr>
      </w:pPr>
      <w:r w:rsidRPr="005B6029">
        <w:rPr>
          <w:rFonts w:ascii="Book Antiqua" w:hAnsi="Book Antiqua"/>
          <w:bCs/>
          <w:i/>
          <w:sz w:val="24"/>
          <w:szCs w:val="24"/>
        </w:rPr>
        <w:t xml:space="preserve">Associazione Donna e Diritti </w:t>
      </w:r>
      <w:r w:rsidR="005B6029">
        <w:rPr>
          <w:rFonts w:ascii="Book Antiqua" w:hAnsi="Book Antiqua"/>
          <w:bCs/>
          <w:i/>
          <w:sz w:val="24"/>
          <w:szCs w:val="24"/>
        </w:rPr>
        <w:t>APS</w:t>
      </w:r>
    </w:p>
    <w:p w14:paraId="402A0B9D" w14:textId="77777777" w:rsidR="009904ED" w:rsidRPr="005B6029" w:rsidRDefault="009904ED" w:rsidP="005B6029">
      <w:pPr>
        <w:pStyle w:val="Corpotesto"/>
        <w:ind w:left="5760" w:firstLine="720"/>
        <w:jc w:val="center"/>
        <w:rPr>
          <w:rFonts w:ascii="Book Antiqua" w:hAnsi="Book Antiqua"/>
          <w:bCs/>
          <w:i/>
          <w:sz w:val="24"/>
          <w:szCs w:val="24"/>
        </w:rPr>
      </w:pPr>
      <w:r w:rsidRPr="005B6029">
        <w:rPr>
          <w:rFonts w:ascii="Book Antiqua" w:hAnsi="Book Antiqua"/>
          <w:bCs/>
          <w:i/>
          <w:sz w:val="24"/>
          <w:szCs w:val="24"/>
        </w:rPr>
        <w:t>Il Presidente</w:t>
      </w:r>
    </w:p>
    <w:p w14:paraId="280C5FE0" w14:textId="77777777" w:rsidR="009904ED" w:rsidRPr="005B6029" w:rsidRDefault="009904ED" w:rsidP="005B6029">
      <w:pPr>
        <w:pStyle w:val="Corpotesto"/>
        <w:ind w:left="5760" w:firstLine="720"/>
        <w:jc w:val="center"/>
        <w:rPr>
          <w:rFonts w:ascii="Book Antiqua" w:hAnsi="Book Antiqua"/>
          <w:bCs/>
          <w:i/>
          <w:sz w:val="24"/>
          <w:szCs w:val="24"/>
        </w:rPr>
      </w:pPr>
      <w:r w:rsidRPr="005B6029">
        <w:rPr>
          <w:rFonts w:ascii="Book Antiqua" w:hAnsi="Book Antiqua"/>
          <w:bCs/>
          <w:i/>
          <w:sz w:val="24"/>
          <w:szCs w:val="24"/>
        </w:rPr>
        <w:t>Valentina Biagi</w:t>
      </w:r>
    </w:p>
    <w:p w14:paraId="65654A68" w14:textId="7DC6E60B" w:rsidR="009904ED" w:rsidRDefault="009904ED" w:rsidP="009904ED">
      <w:pPr>
        <w:pStyle w:val="Corpotesto"/>
        <w:jc w:val="both"/>
        <w:rPr>
          <w:rFonts w:ascii="Book Antiqua" w:eastAsia="Times New Roman" w:hAnsi="Book Antiqua" w:cs="Times New Roman"/>
          <w:color w:val="auto"/>
          <w:sz w:val="24"/>
          <w:szCs w:val="24"/>
          <w:bdr w:val="none" w:sz="0" w:space="0" w:color="auto"/>
        </w:rPr>
      </w:pPr>
    </w:p>
    <w:p w14:paraId="7F5D3E87" w14:textId="77777777" w:rsidR="005B6029" w:rsidRDefault="005B6029" w:rsidP="009904ED">
      <w:pPr>
        <w:pStyle w:val="Corpotesto"/>
        <w:jc w:val="both"/>
        <w:rPr>
          <w:rFonts w:ascii="Book Antiqua" w:eastAsia="Times New Roman" w:hAnsi="Book Antiqua" w:cs="Times New Roman"/>
          <w:color w:val="auto"/>
          <w:sz w:val="24"/>
          <w:szCs w:val="24"/>
          <w:bdr w:val="none" w:sz="0" w:space="0" w:color="auto"/>
        </w:rPr>
      </w:pPr>
    </w:p>
    <w:p w14:paraId="7E1A1D4D" w14:textId="77777777" w:rsidR="005B6029" w:rsidRDefault="005B6029" w:rsidP="009904ED">
      <w:pPr>
        <w:pStyle w:val="Corpotesto"/>
        <w:jc w:val="both"/>
        <w:rPr>
          <w:rFonts w:ascii="Book Antiqua" w:eastAsia="Times New Roman" w:hAnsi="Book Antiqua" w:cs="Times New Roman"/>
          <w:color w:val="auto"/>
          <w:sz w:val="24"/>
          <w:szCs w:val="24"/>
          <w:bdr w:val="none" w:sz="0" w:space="0" w:color="auto"/>
        </w:rPr>
      </w:pPr>
    </w:p>
    <w:p w14:paraId="05BF4760" w14:textId="77777777" w:rsidR="005B6029" w:rsidRDefault="005B6029" w:rsidP="009904ED">
      <w:pPr>
        <w:pStyle w:val="Corpotesto"/>
        <w:jc w:val="both"/>
        <w:rPr>
          <w:rFonts w:ascii="Book Antiqua" w:eastAsia="Times New Roman" w:hAnsi="Book Antiqua" w:cs="Times New Roman"/>
          <w:color w:val="auto"/>
          <w:sz w:val="24"/>
          <w:szCs w:val="24"/>
          <w:bdr w:val="none" w:sz="0" w:space="0" w:color="auto"/>
        </w:rPr>
      </w:pPr>
    </w:p>
    <w:p w14:paraId="2CC0AC04" w14:textId="77777777" w:rsidR="005B6029" w:rsidRDefault="005B6029" w:rsidP="009904ED">
      <w:pPr>
        <w:pStyle w:val="Corpotesto"/>
        <w:jc w:val="both"/>
        <w:rPr>
          <w:rFonts w:ascii="Book Antiqua" w:eastAsia="Times New Roman" w:hAnsi="Book Antiqua" w:cs="Times New Roman"/>
          <w:color w:val="auto"/>
          <w:sz w:val="24"/>
          <w:szCs w:val="24"/>
          <w:bdr w:val="none" w:sz="0" w:space="0" w:color="auto"/>
        </w:rPr>
      </w:pPr>
    </w:p>
    <w:p w14:paraId="21956159" w14:textId="77777777" w:rsidR="005B6029" w:rsidRDefault="005B6029" w:rsidP="009904ED">
      <w:pPr>
        <w:pStyle w:val="Corpotesto"/>
        <w:jc w:val="both"/>
        <w:rPr>
          <w:rFonts w:ascii="Book Antiqua" w:eastAsia="Times New Roman" w:hAnsi="Book Antiqua" w:cs="Times New Roman"/>
          <w:color w:val="auto"/>
          <w:sz w:val="24"/>
          <w:szCs w:val="24"/>
          <w:bdr w:val="none" w:sz="0" w:space="0" w:color="auto"/>
        </w:rPr>
      </w:pPr>
    </w:p>
    <w:p w14:paraId="57673EAA" w14:textId="77777777" w:rsidR="005B6029" w:rsidRDefault="005B6029" w:rsidP="009904ED">
      <w:pPr>
        <w:pStyle w:val="Corpotesto"/>
        <w:jc w:val="both"/>
        <w:rPr>
          <w:rFonts w:ascii="Book Antiqua" w:eastAsia="Times New Roman" w:hAnsi="Book Antiqua" w:cs="Times New Roman"/>
          <w:color w:val="auto"/>
          <w:sz w:val="24"/>
          <w:szCs w:val="24"/>
          <w:bdr w:val="none" w:sz="0" w:space="0" w:color="auto"/>
        </w:rPr>
      </w:pPr>
    </w:p>
    <w:p w14:paraId="42461F1E" w14:textId="77777777" w:rsidR="005B6029" w:rsidRPr="005B6029" w:rsidRDefault="005B6029" w:rsidP="009904ED">
      <w:pPr>
        <w:pStyle w:val="Corpotesto"/>
        <w:jc w:val="both"/>
        <w:rPr>
          <w:rFonts w:ascii="Book Antiqua" w:eastAsia="Times New Roman" w:hAnsi="Book Antiqua" w:cs="Times New Roman"/>
          <w:color w:val="auto"/>
          <w:sz w:val="24"/>
          <w:szCs w:val="24"/>
          <w:bdr w:val="none" w:sz="0" w:space="0" w:color="auto"/>
        </w:rPr>
      </w:pPr>
    </w:p>
    <w:p w14:paraId="494BDDBB" w14:textId="77777777" w:rsidR="009904ED" w:rsidRPr="005B6029" w:rsidRDefault="009904ED" w:rsidP="009904ED">
      <w:pPr>
        <w:pStyle w:val="Corpotesto"/>
        <w:jc w:val="both"/>
        <w:rPr>
          <w:rFonts w:ascii="Book Antiqua" w:eastAsia="Times New Roman" w:hAnsi="Book Antiqua" w:cs="Times New Roman"/>
          <w:color w:val="auto"/>
          <w:sz w:val="24"/>
          <w:szCs w:val="24"/>
          <w:bdr w:val="none" w:sz="0" w:space="0" w:color="auto"/>
        </w:rPr>
      </w:pPr>
    </w:p>
    <w:p w14:paraId="7A89949A" w14:textId="77777777" w:rsidR="009904ED" w:rsidRPr="005B6029" w:rsidRDefault="009904ED" w:rsidP="009904ED">
      <w:pPr>
        <w:pStyle w:val="Corpotesto"/>
        <w:jc w:val="both"/>
        <w:rPr>
          <w:rFonts w:ascii="Book Antiqua" w:eastAsia="Times New Roman" w:hAnsi="Book Antiqua" w:cs="Times New Roman"/>
          <w:color w:val="auto"/>
          <w:sz w:val="24"/>
          <w:szCs w:val="24"/>
          <w:bdr w:val="none" w:sz="0" w:space="0" w:color="auto"/>
        </w:rPr>
      </w:pPr>
    </w:p>
    <w:p w14:paraId="034A1FC4" w14:textId="77777777" w:rsidR="009904ED" w:rsidRPr="005B6029" w:rsidRDefault="009904ED" w:rsidP="009904ED">
      <w:pPr>
        <w:pStyle w:val="Corpotesto"/>
        <w:jc w:val="both"/>
        <w:rPr>
          <w:rFonts w:ascii="Book Antiqua" w:eastAsia="Times New Roman" w:hAnsi="Book Antiqua" w:cs="Times New Roman"/>
          <w:color w:val="auto"/>
          <w:sz w:val="24"/>
          <w:szCs w:val="24"/>
          <w:bdr w:val="none" w:sz="0" w:space="0" w:color="auto"/>
        </w:rPr>
      </w:pPr>
    </w:p>
    <w:p w14:paraId="19AA90A5" w14:textId="77777777" w:rsidR="009904ED" w:rsidRDefault="009904ED" w:rsidP="009904ED">
      <w:pPr>
        <w:pStyle w:val="Corpotesto"/>
        <w:jc w:val="both"/>
        <w:rPr>
          <w:rFonts w:ascii="Book Antiqua" w:eastAsia="Times New Roman" w:hAnsi="Book Antiqua" w:cs="Times New Roman"/>
          <w:color w:val="auto"/>
          <w:sz w:val="24"/>
          <w:szCs w:val="24"/>
          <w:bdr w:val="none" w:sz="0" w:space="0" w:color="auto"/>
        </w:rPr>
      </w:pPr>
    </w:p>
    <w:p w14:paraId="0AB260C9" w14:textId="77777777" w:rsidR="005B6029" w:rsidRDefault="005B6029" w:rsidP="009904ED">
      <w:pPr>
        <w:pStyle w:val="Corpotesto"/>
        <w:jc w:val="both"/>
        <w:rPr>
          <w:rFonts w:ascii="Book Antiqua" w:eastAsia="Times New Roman" w:hAnsi="Book Antiqua" w:cs="Times New Roman"/>
          <w:color w:val="auto"/>
          <w:sz w:val="24"/>
          <w:szCs w:val="24"/>
          <w:bdr w:val="none" w:sz="0" w:space="0" w:color="auto"/>
        </w:rPr>
      </w:pPr>
    </w:p>
    <w:p w14:paraId="09CD9A93" w14:textId="77777777" w:rsidR="005B6029" w:rsidRDefault="005B6029" w:rsidP="009904ED">
      <w:pPr>
        <w:pStyle w:val="Corpotesto"/>
        <w:jc w:val="both"/>
        <w:rPr>
          <w:rFonts w:ascii="Book Antiqua" w:eastAsia="Times New Roman" w:hAnsi="Book Antiqua" w:cs="Times New Roman"/>
          <w:color w:val="auto"/>
          <w:sz w:val="24"/>
          <w:szCs w:val="24"/>
          <w:bdr w:val="none" w:sz="0" w:space="0" w:color="auto"/>
        </w:rPr>
      </w:pPr>
    </w:p>
    <w:p w14:paraId="00F28C24" w14:textId="77777777" w:rsidR="005B6029" w:rsidRDefault="005B6029" w:rsidP="009904ED">
      <w:pPr>
        <w:pStyle w:val="Corpotesto"/>
        <w:jc w:val="both"/>
        <w:rPr>
          <w:rFonts w:ascii="Book Antiqua" w:eastAsia="Times New Roman" w:hAnsi="Book Antiqua" w:cs="Times New Roman"/>
          <w:color w:val="auto"/>
          <w:sz w:val="24"/>
          <w:szCs w:val="24"/>
          <w:bdr w:val="none" w:sz="0" w:space="0" w:color="auto"/>
        </w:rPr>
      </w:pPr>
    </w:p>
    <w:p w14:paraId="619E1973" w14:textId="77777777" w:rsidR="005B6029" w:rsidRDefault="005B6029" w:rsidP="009904ED">
      <w:pPr>
        <w:pStyle w:val="Corpotesto"/>
        <w:jc w:val="both"/>
        <w:rPr>
          <w:rFonts w:ascii="Book Antiqua" w:eastAsia="Times New Roman" w:hAnsi="Book Antiqua" w:cs="Times New Roman"/>
          <w:color w:val="auto"/>
          <w:sz w:val="24"/>
          <w:szCs w:val="24"/>
          <w:bdr w:val="none" w:sz="0" w:space="0" w:color="auto"/>
        </w:rPr>
      </w:pPr>
    </w:p>
    <w:p w14:paraId="74D75240" w14:textId="77777777" w:rsidR="005B6029" w:rsidRDefault="005B6029" w:rsidP="009904ED">
      <w:pPr>
        <w:pStyle w:val="Corpotesto"/>
        <w:jc w:val="both"/>
        <w:rPr>
          <w:rFonts w:ascii="Book Antiqua" w:eastAsia="Times New Roman" w:hAnsi="Book Antiqua" w:cs="Times New Roman"/>
          <w:color w:val="auto"/>
          <w:sz w:val="24"/>
          <w:szCs w:val="24"/>
          <w:bdr w:val="none" w:sz="0" w:space="0" w:color="auto"/>
        </w:rPr>
      </w:pPr>
    </w:p>
    <w:p w14:paraId="2FEBEA2A" w14:textId="77777777" w:rsidR="005B6029" w:rsidRDefault="005B6029" w:rsidP="009904ED">
      <w:pPr>
        <w:pStyle w:val="Corpotesto"/>
        <w:jc w:val="both"/>
        <w:rPr>
          <w:rFonts w:ascii="Book Antiqua" w:eastAsia="Times New Roman" w:hAnsi="Book Antiqua" w:cs="Times New Roman"/>
          <w:color w:val="auto"/>
          <w:sz w:val="24"/>
          <w:szCs w:val="24"/>
          <w:bdr w:val="none" w:sz="0" w:space="0" w:color="auto"/>
        </w:rPr>
      </w:pPr>
    </w:p>
    <w:p w14:paraId="281B774D" w14:textId="77777777" w:rsidR="005B6029" w:rsidRDefault="005B6029" w:rsidP="009904ED">
      <w:pPr>
        <w:pStyle w:val="Corpotesto"/>
        <w:jc w:val="both"/>
        <w:rPr>
          <w:rFonts w:ascii="Book Antiqua" w:eastAsia="Times New Roman" w:hAnsi="Book Antiqua" w:cs="Times New Roman"/>
          <w:color w:val="auto"/>
          <w:sz w:val="24"/>
          <w:szCs w:val="24"/>
          <w:bdr w:val="none" w:sz="0" w:space="0" w:color="auto"/>
        </w:rPr>
      </w:pPr>
    </w:p>
    <w:p w14:paraId="1E64CBE7" w14:textId="77777777" w:rsidR="005B6029" w:rsidRDefault="005B6029" w:rsidP="009904ED">
      <w:pPr>
        <w:pStyle w:val="Corpotesto"/>
        <w:jc w:val="both"/>
        <w:rPr>
          <w:rFonts w:ascii="Book Antiqua" w:eastAsia="Times New Roman" w:hAnsi="Book Antiqua" w:cs="Times New Roman"/>
          <w:color w:val="auto"/>
          <w:sz w:val="24"/>
          <w:szCs w:val="24"/>
          <w:bdr w:val="none" w:sz="0" w:space="0" w:color="auto"/>
        </w:rPr>
      </w:pPr>
    </w:p>
    <w:p w14:paraId="3E65D814" w14:textId="77777777" w:rsidR="005B6029" w:rsidRDefault="005B6029" w:rsidP="009904ED">
      <w:pPr>
        <w:pStyle w:val="Corpotesto"/>
        <w:jc w:val="both"/>
        <w:rPr>
          <w:rFonts w:ascii="Book Antiqua" w:eastAsia="Times New Roman" w:hAnsi="Book Antiqua" w:cs="Times New Roman"/>
          <w:color w:val="auto"/>
          <w:sz w:val="24"/>
          <w:szCs w:val="24"/>
          <w:bdr w:val="none" w:sz="0" w:space="0" w:color="auto"/>
        </w:rPr>
      </w:pPr>
    </w:p>
    <w:p w14:paraId="1F3838D7" w14:textId="77777777" w:rsidR="005B6029" w:rsidRDefault="005B6029" w:rsidP="009904ED">
      <w:pPr>
        <w:pStyle w:val="Corpotesto"/>
        <w:jc w:val="both"/>
        <w:rPr>
          <w:rFonts w:ascii="Book Antiqua" w:eastAsia="Times New Roman" w:hAnsi="Book Antiqua" w:cs="Times New Roman"/>
          <w:color w:val="auto"/>
          <w:sz w:val="24"/>
          <w:szCs w:val="24"/>
          <w:bdr w:val="none" w:sz="0" w:space="0" w:color="auto"/>
        </w:rPr>
      </w:pPr>
    </w:p>
    <w:p w14:paraId="7151229E" w14:textId="77777777" w:rsidR="005B6029" w:rsidRDefault="005B6029" w:rsidP="009904ED">
      <w:pPr>
        <w:pStyle w:val="Corpotesto"/>
        <w:jc w:val="both"/>
        <w:rPr>
          <w:rFonts w:ascii="Book Antiqua" w:eastAsia="Times New Roman" w:hAnsi="Book Antiqua" w:cs="Times New Roman"/>
          <w:color w:val="auto"/>
          <w:sz w:val="24"/>
          <w:szCs w:val="24"/>
          <w:bdr w:val="none" w:sz="0" w:space="0" w:color="auto"/>
        </w:rPr>
      </w:pPr>
    </w:p>
    <w:p w14:paraId="24ECDC63" w14:textId="77777777" w:rsidR="005B6029" w:rsidRDefault="005B6029" w:rsidP="009904ED">
      <w:pPr>
        <w:pStyle w:val="Corpotesto"/>
        <w:jc w:val="both"/>
        <w:rPr>
          <w:rFonts w:ascii="Book Antiqua" w:eastAsia="Times New Roman" w:hAnsi="Book Antiqua" w:cs="Times New Roman"/>
          <w:color w:val="auto"/>
          <w:sz w:val="24"/>
          <w:szCs w:val="24"/>
          <w:bdr w:val="none" w:sz="0" w:space="0" w:color="auto"/>
        </w:rPr>
      </w:pPr>
    </w:p>
    <w:p w14:paraId="0F3D2F29" w14:textId="77777777" w:rsidR="005B6029" w:rsidRDefault="005B6029" w:rsidP="009904ED">
      <w:pPr>
        <w:pStyle w:val="Corpotesto"/>
        <w:jc w:val="both"/>
        <w:rPr>
          <w:rFonts w:ascii="Book Antiqua" w:eastAsia="Times New Roman" w:hAnsi="Book Antiqua" w:cs="Times New Roman"/>
          <w:color w:val="auto"/>
          <w:sz w:val="24"/>
          <w:szCs w:val="24"/>
          <w:bdr w:val="none" w:sz="0" w:space="0" w:color="auto"/>
        </w:rPr>
      </w:pPr>
    </w:p>
    <w:p w14:paraId="70AC4E16" w14:textId="77777777" w:rsidR="005B6029" w:rsidRDefault="005B6029" w:rsidP="009904ED">
      <w:pPr>
        <w:pStyle w:val="Corpotesto"/>
        <w:jc w:val="both"/>
        <w:rPr>
          <w:rFonts w:ascii="Book Antiqua" w:eastAsia="Times New Roman" w:hAnsi="Book Antiqua" w:cs="Times New Roman"/>
          <w:color w:val="auto"/>
          <w:sz w:val="24"/>
          <w:szCs w:val="24"/>
          <w:bdr w:val="none" w:sz="0" w:space="0" w:color="auto"/>
        </w:rPr>
      </w:pPr>
    </w:p>
    <w:p w14:paraId="38A8DB30" w14:textId="77777777" w:rsidR="005B6029" w:rsidRDefault="005B6029" w:rsidP="009904ED">
      <w:pPr>
        <w:pStyle w:val="Corpotesto"/>
        <w:jc w:val="both"/>
        <w:rPr>
          <w:rFonts w:ascii="Book Antiqua" w:eastAsia="Times New Roman" w:hAnsi="Book Antiqua" w:cs="Times New Roman"/>
          <w:color w:val="auto"/>
          <w:sz w:val="24"/>
          <w:szCs w:val="24"/>
          <w:bdr w:val="none" w:sz="0" w:space="0" w:color="auto"/>
        </w:rPr>
      </w:pPr>
    </w:p>
    <w:p w14:paraId="74309F63" w14:textId="77777777" w:rsidR="005B6029" w:rsidRPr="005B6029" w:rsidRDefault="005B6029" w:rsidP="009904ED">
      <w:pPr>
        <w:pStyle w:val="Corpotesto"/>
        <w:jc w:val="both"/>
        <w:rPr>
          <w:rFonts w:ascii="Book Antiqua" w:eastAsia="Times New Roman" w:hAnsi="Book Antiqua" w:cs="Times New Roman"/>
          <w:color w:val="auto"/>
          <w:sz w:val="24"/>
          <w:szCs w:val="24"/>
          <w:bdr w:val="none" w:sz="0" w:space="0" w:color="auto"/>
        </w:rPr>
      </w:pPr>
    </w:p>
    <w:p w14:paraId="3CA7D250" w14:textId="01D23BB5" w:rsidR="009904ED" w:rsidRPr="005B6029" w:rsidRDefault="009904ED" w:rsidP="009904ED">
      <w:pPr>
        <w:pStyle w:val="Corpotesto"/>
        <w:jc w:val="both"/>
        <w:rPr>
          <w:rFonts w:ascii="Book Antiqua" w:eastAsia="Times New Roman" w:hAnsi="Book Antiqua" w:cs="Times New Roman"/>
          <w:color w:val="auto"/>
          <w:sz w:val="24"/>
          <w:szCs w:val="24"/>
          <w:bdr w:val="none" w:sz="0" w:space="0" w:color="auto"/>
        </w:rPr>
      </w:pPr>
      <w:r w:rsidRPr="005B6029">
        <w:rPr>
          <w:rFonts w:ascii="Book Antiqua" w:eastAsia="Times New Roman" w:hAnsi="Book Antiqua" w:cs="Times New Roman"/>
          <w:color w:val="auto"/>
          <w:sz w:val="24"/>
          <w:szCs w:val="24"/>
          <w:bdr w:val="none" w:sz="0" w:space="0" w:color="auto"/>
        </w:rPr>
        <w:lastRenderedPageBreak/>
        <w:t>Claudio Biagi nasce a Roma il 21 novembre del 1948 e ci lascia il 29 novembre del 2023, nel corso dell’ultimo anno aveva lavorato ad un progetto insieme all’associazione Donna e Diritti nell’ambito della promozione sociale dei più deboli volto ad aiutare studentesse e studenti meritevoli, di età compresa tra gli 11 e i 18 anni nell’acquisto di libri e per la formazione con l’obiettivo di sostenere la continuità ed il diritto allo studio delle nuove generazioni in particolare quelle appartenenti alle categorie sociali più fragili, monogenitoriali, cercando di alleviare il carico economico delle famiglie</w:t>
      </w:r>
      <w:r w:rsidR="00670E0E" w:rsidRPr="005B6029">
        <w:rPr>
          <w:rFonts w:ascii="Book Antiqua" w:eastAsia="Times New Roman" w:hAnsi="Book Antiqua" w:cs="Times New Roman"/>
          <w:color w:val="auto"/>
          <w:sz w:val="24"/>
          <w:szCs w:val="24"/>
          <w:bdr w:val="none" w:sz="0" w:space="0" w:color="auto"/>
        </w:rPr>
        <w:t xml:space="preserve"> </w:t>
      </w:r>
      <w:r w:rsidRPr="005B6029">
        <w:rPr>
          <w:rFonts w:ascii="Book Antiqua" w:eastAsia="Times New Roman" w:hAnsi="Book Antiqua" w:cs="Times New Roman"/>
          <w:color w:val="auto"/>
          <w:sz w:val="24"/>
          <w:szCs w:val="24"/>
          <w:bdr w:val="none" w:sz="0" w:space="0" w:color="auto"/>
        </w:rPr>
        <w:t>le cui difficoltà economiche rischiano di riflettersi sulla scelta formativa degli studenti.</w:t>
      </w:r>
    </w:p>
    <w:p w14:paraId="0D3C2EB1" w14:textId="77777777" w:rsidR="009904ED" w:rsidRPr="005B6029" w:rsidRDefault="009904ED" w:rsidP="009904ED">
      <w:pPr>
        <w:pStyle w:val="Corpotesto"/>
        <w:jc w:val="both"/>
        <w:rPr>
          <w:rFonts w:ascii="Book Antiqua" w:eastAsia="Times New Roman" w:hAnsi="Book Antiqua" w:cs="Times New Roman"/>
          <w:color w:val="auto"/>
          <w:sz w:val="24"/>
          <w:szCs w:val="24"/>
          <w:bdr w:val="none" w:sz="0" w:space="0" w:color="auto"/>
        </w:rPr>
      </w:pPr>
      <w:r w:rsidRPr="005B6029">
        <w:rPr>
          <w:rFonts w:ascii="Book Antiqua" w:eastAsia="Times New Roman" w:hAnsi="Book Antiqua" w:cs="Times New Roman"/>
          <w:color w:val="auto"/>
          <w:sz w:val="24"/>
          <w:szCs w:val="24"/>
          <w:bdr w:val="none" w:sz="0" w:space="0" w:color="auto"/>
        </w:rPr>
        <w:t>La moglie, Daniela ed i figli Valentina e Dario hanno deciso di continuare il suo progetto.</w:t>
      </w:r>
    </w:p>
    <w:p w14:paraId="58D7F7CB" w14:textId="77777777" w:rsidR="009904ED" w:rsidRPr="005B6029" w:rsidRDefault="009904ED" w:rsidP="009904ED">
      <w:pPr>
        <w:pStyle w:val="Corpotesto"/>
        <w:jc w:val="both"/>
        <w:rPr>
          <w:rFonts w:ascii="Book Antiqua" w:eastAsia="Times New Roman" w:hAnsi="Book Antiqua" w:cs="Times New Roman"/>
          <w:color w:val="auto"/>
          <w:sz w:val="24"/>
          <w:szCs w:val="24"/>
          <w:bdr w:val="none" w:sz="0" w:space="0" w:color="auto"/>
        </w:rPr>
      </w:pPr>
    </w:p>
    <w:p w14:paraId="704A0920" w14:textId="3988BCFE" w:rsidR="009904ED" w:rsidRPr="005B6029" w:rsidRDefault="009904ED" w:rsidP="009904ED">
      <w:pPr>
        <w:pStyle w:val="Corpotesto"/>
        <w:jc w:val="both"/>
        <w:rPr>
          <w:rFonts w:ascii="Book Antiqua" w:eastAsia="Times New Roman" w:hAnsi="Book Antiqua" w:cs="Times New Roman"/>
          <w:i/>
          <w:iCs/>
          <w:color w:val="auto"/>
          <w:sz w:val="24"/>
          <w:szCs w:val="24"/>
          <w:bdr w:val="none" w:sz="0" w:space="0" w:color="auto"/>
        </w:rPr>
      </w:pPr>
      <w:r w:rsidRPr="005B6029">
        <w:rPr>
          <w:rFonts w:ascii="Book Antiqua" w:eastAsia="Times New Roman" w:hAnsi="Book Antiqua" w:cs="Times New Roman"/>
          <w:color w:val="auto"/>
          <w:sz w:val="24"/>
          <w:szCs w:val="24"/>
          <w:bdr w:val="none" w:sz="0" w:space="0" w:color="auto"/>
        </w:rPr>
        <w:t>“</w:t>
      </w:r>
      <w:r w:rsidRPr="005B6029">
        <w:rPr>
          <w:rFonts w:ascii="Book Antiqua" w:eastAsia="Times New Roman" w:hAnsi="Book Antiqua" w:cs="Times New Roman"/>
          <w:i/>
          <w:iCs/>
          <w:color w:val="auto"/>
          <w:sz w:val="24"/>
          <w:szCs w:val="24"/>
          <w:bdr w:val="none" w:sz="0" w:space="0" w:color="auto"/>
        </w:rPr>
        <w:t>Osa sempre. Supera i tuoi limiti. Non arrenderti mai. Esci dagli schemi come solo tu sai fare.</w:t>
      </w:r>
    </w:p>
    <w:p w14:paraId="634CFD6B" w14:textId="01CD3C23" w:rsidR="009904ED" w:rsidRPr="005B6029" w:rsidRDefault="009904ED" w:rsidP="009904ED">
      <w:pPr>
        <w:pStyle w:val="Corpotesto"/>
        <w:jc w:val="both"/>
        <w:rPr>
          <w:rFonts w:ascii="Book Antiqua" w:eastAsia="Times New Roman" w:hAnsi="Book Antiqua" w:cs="Times New Roman"/>
          <w:i/>
          <w:iCs/>
          <w:color w:val="auto"/>
          <w:sz w:val="24"/>
          <w:szCs w:val="24"/>
          <w:bdr w:val="none" w:sz="0" w:space="0" w:color="auto"/>
        </w:rPr>
      </w:pPr>
      <w:r w:rsidRPr="005B6029">
        <w:rPr>
          <w:rFonts w:ascii="Book Antiqua" w:eastAsia="Times New Roman" w:hAnsi="Book Antiqua" w:cs="Times New Roman"/>
          <w:i/>
          <w:iCs/>
          <w:color w:val="auto"/>
          <w:sz w:val="24"/>
          <w:szCs w:val="24"/>
          <w:bdr w:val="none" w:sz="0" w:space="0" w:color="auto"/>
        </w:rPr>
        <w:t>Ma soprat</w:t>
      </w:r>
      <w:r w:rsidR="00670E0E" w:rsidRPr="005B6029">
        <w:rPr>
          <w:rFonts w:ascii="Book Antiqua" w:eastAsia="Times New Roman" w:hAnsi="Book Antiqua" w:cs="Times New Roman"/>
          <w:i/>
          <w:iCs/>
          <w:color w:val="auto"/>
          <w:sz w:val="24"/>
          <w:szCs w:val="24"/>
          <w:bdr w:val="none" w:sz="0" w:space="0" w:color="auto"/>
        </w:rPr>
        <w:t>t</w:t>
      </w:r>
      <w:r w:rsidRPr="005B6029">
        <w:rPr>
          <w:rFonts w:ascii="Book Antiqua" w:eastAsia="Times New Roman" w:hAnsi="Book Antiqua" w:cs="Times New Roman"/>
          <w:i/>
          <w:iCs/>
          <w:color w:val="auto"/>
          <w:sz w:val="24"/>
          <w:szCs w:val="24"/>
          <w:bdr w:val="none" w:sz="0" w:space="0" w:color="auto"/>
        </w:rPr>
        <w:t>utto ama più che puoi”</w:t>
      </w:r>
    </w:p>
    <w:p w14:paraId="1BA2E82F" w14:textId="77777777" w:rsidR="009904ED" w:rsidRPr="005B6029" w:rsidRDefault="009904ED" w:rsidP="009904ED">
      <w:pPr>
        <w:pStyle w:val="Corpotesto"/>
        <w:jc w:val="both"/>
        <w:rPr>
          <w:rFonts w:ascii="Book Antiqua" w:eastAsia="Times New Roman" w:hAnsi="Book Antiqua" w:cs="Times New Roman"/>
          <w:color w:val="auto"/>
          <w:sz w:val="24"/>
          <w:szCs w:val="24"/>
          <w:bdr w:val="none" w:sz="0" w:space="0" w:color="auto"/>
        </w:rPr>
      </w:pPr>
    </w:p>
    <w:p w14:paraId="53B225A5" w14:textId="77777777" w:rsidR="009904ED" w:rsidRPr="005B6029" w:rsidRDefault="009904ED" w:rsidP="009904ED">
      <w:pPr>
        <w:pStyle w:val="Corpotesto"/>
        <w:jc w:val="both"/>
        <w:rPr>
          <w:rFonts w:ascii="Book Antiqua" w:eastAsia="Times New Roman" w:hAnsi="Book Antiqua" w:cs="Times New Roman"/>
          <w:color w:val="auto"/>
          <w:sz w:val="24"/>
          <w:szCs w:val="24"/>
          <w:bdr w:val="none" w:sz="0" w:space="0" w:color="auto"/>
        </w:rPr>
      </w:pPr>
      <w:r w:rsidRPr="005B6029">
        <w:rPr>
          <w:rFonts w:ascii="Book Antiqua" w:eastAsia="Times New Roman" w:hAnsi="Book Antiqua" w:cs="Times New Roman"/>
          <w:color w:val="auto"/>
          <w:sz w:val="24"/>
          <w:szCs w:val="24"/>
          <w:bdr w:val="none" w:sz="0" w:space="0" w:color="auto"/>
        </w:rPr>
        <w:t>Beneficiari</w:t>
      </w:r>
    </w:p>
    <w:p w14:paraId="349807B7" w14:textId="32CC274B" w:rsidR="009904ED" w:rsidRPr="005B6029" w:rsidRDefault="009904ED" w:rsidP="009904ED">
      <w:pPr>
        <w:pStyle w:val="Corpotesto"/>
        <w:jc w:val="both"/>
        <w:rPr>
          <w:rFonts w:ascii="Book Antiqua" w:eastAsia="Times New Roman" w:hAnsi="Book Antiqua" w:cs="Times New Roman"/>
          <w:color w:val="auto"/>
          <w:sz w:val="24"/>
          <w:szCs w:val="24"/>
          <w:bdr w:val="none" w:sz="0" w:space="0" w:color="auto"/>
        </w:rPr>
      </w:pPr>
      <w:r w:rsidRPr="005B6029">
        <w:rPr>
          <w:rFonts w:ascii="Book Antiqua" w:eastAsia="Times New Roman" w:hAnsi="Book Antiqua" w:cs="Times New Roman"/>
          <w:color w:val="auto"/>
          <w:sz w:val="24"/>
          <w:szCs w:val="24"/>
          <w:bdr w:val="none" w:sz="0" w:space="0" w:color="auto"/>
        </w:rPr>
        <w:t>Possono beneficiare della borsa di studio le studentesse e gli studenti meritevoli delle SCUOL</w:t>
      </w:r>
      <w:r w:rsidR="00670E0E" w:rsidRPr="005B6029">
        <w:rPr>
          <w:rFonts w:ascii="Book Antiqua" w:eastAsia="Times New Roman" w:hAnsi="Book Antiqua" w:cs="Times New Roman"/>
          <w:color w:val="auto"/>
          <w:sz w:val="24"/>
          <w:szCs w:val="24"/>
          <w:bdr w:val="none" w:sz="0" w:space="0" w:color="auto"/>
        </w:rPr>
        <w:t xml:space="preserve">A </w:t>
      </w:r>
      <w:r w:rsidRPr="005B6029">
        <w:rPr>
          <w:rFonts w:ascii="Book Antiqua" w:eastAsia="Times New Roman" w:hAnsi="Book Antiqua" w:cs="Times New Roman"/>
          <w:color w:val="auto"/>
          <w:sz w:val="24"/>
          <w:szCs w:val="24"/>
          <w:bdr w:val="none" w:sz="0" w:space="0" w:color="auto"/>
        </w:rPr>
        <w:t>secondaria di primo e secondo grado regolarmente iscritti all’anno 202</w:t>
      </w:r>
      <w:r w:rsidR="00670E0E" w:rsidRPr="005B6029">
        <w:rPr>
          <w:rFonts w:ascii="Book Antiqua" w:eastAsia="Times New Roman" w:hAnsi="Book Antiqua" w:cs="Times New Roman"/>
          <w:color w:val="auto"/>
          <w:sz w:val="24"/>
          <w:szCs w:val="24"/>
          <w:bdr w:val="none" w:sz="0" w:space="0" w:color="auto"/>
        </w:rPr>
        <w:t>6</w:t>
      </w:r>
      <w:r w:rsidRPr="005B6029">
        <w:rPr>
          <w:rFonts w:ascii="Book Antiqua" w:eastAsia="Times New Roman" w:hAnsi="Book Antiqua" w:cs="Times New Roman"/>
          <w:color w:val="auto"/>
          <w:sz w:val="24"/>
          <w:szCs w:val="24"/>
          <w:bdr w:val="none" w:sz="0" w:space="0" w:color="auto"/>
        </w:rPr>
        <w:t>/202</w:t>
      </w:r>
      <w:r w:rsidR="00670E0E" w:rsidRPr="005B6029">
        <w:rPr>
          <w:rFonts w:ascii="Book Antiqua" w:eastAsia="Times New Roman" w:hAnsi="Book Antiqua" w:cs="Times New Roman"/>
          <w:color w:val="auto"/>
          <w:sz w:val="24"/>
          <w:szCs w:val="24"/>
          <w:bdr w:val="none" w:sz="0" w:space="0" w:color="auto"/>
        </w:rPr>
        <w:t>7</w:t>
      </w:r>
      <w:r w:rsidRPr="005B6029">
        <w:rPr>
          <w:rFonts w:ascii="Book Antiqua" w:eastAsia="Times New Roman" w:hAnsi="Book Antiqua" w:cs="Times New Roman"/>
          <w:color w:val="auto"/>
          <w:sz w:val="24"/>
          <w:szCs w:val="24"/>
          <w:bdr w:val="none" w:sz="0" w:space="0" w:color="auto"/>
        </w:rPr>
        <w:t xml:space="preserve"> e che si trovano in</w:t>
      </w:r>
      <w:r w:rsidR="00670E0E" w:rsidRPr="005B6029">
        <w:rPr>
          <w:rFonts w:ascii="Book Antiqua" w:eastAsia="Times New Roman" w:hAnsi="Book Antiqua" w:cs="Times New Roman"/>
          <w:color w:val="auto"/>
          <w:sz w:val="24"/>
          <w:szCs w:val="24"/>
          <w:bdr w:val="none" w:sz="0" w:space="0" w:color="auto"/>
        </w:rPr>
        <w:t xml:space="preserve"> </w:t>
      </w:r>
      <w:r w:rsidRPr="005B6029">
        <w:rPr>
          <w:rFonts w:ascii="Book Antiqua" w:eastAsia="Times New Roman" w:hAnsi="Book Antiqua" w:cs="Times New Roman"/>
          <w:color w:val="auto"/>
          <w:sz w:val="24"/>
          <w:szCs w:val="24"/>
          <w:bdr w:val="none" w:sz="0" w:space="0" w:color="auto"/>
        </w:rPr>
        <w:t xml:space="preserve">condizione di disagio </w:t>
      </w:r>
      <w:proofErr w:type="gramStart"/>
      <w:r w:rsidRPr="005B6029">
        <w:rPr>
          <w:rFonts w:ascii="Book Antiqua" w:eastAsia="Times New Roman" w:hAnsi="Book Antiqua" w:cs="Times New Roman"/>
          <w:color w:val="auto"/>
          <w:sz w:val="24"/>
          <w:szCs w:val="24"/>
          <w:bdr w:val="none" w:sz="0" w:space="0" w:color="auto"/>
        </w:rPr>
        <w:t>socio economico</w:t>
      </w:r>
      <w:proofErr w:type="gramEnd"/>
      <w:r w:rsidRPr="005B6029">
        <w:rPr>
          <w:rFonts w:ascii="Book Antiqua" w:eastAsia="Times New Roman" w:hAnsi="Book Antiqua" w:cs="Times New Roman"/>
          <w:color w:val="auto"/>
          <w:sz w:val="24"/>
          <w:szCs w:val="24"/>
          <w:bdr w:val="none" w:sz="0" w:space="0" w:color="auto"/>
        </w:rPr>
        <w:t xml:space="preserve"> tale da compromettere l’acquisto dei libri di testo necessari per lo studio</w:t>
      </w:r>
      <w:r w:rsidR="00670E0E" w:rsidRPr="005B6029">
        <w:rPr>
          <w:rFonts w:ascii="Book Antiqua" w:eastAsia="Times New Roman" w:hAnsi="Book Antiqua" w:cs="Times New Roman"/>
          <w:color w:val="auto"/>
          <w:sz w:val="24"/>
          <w:szCs w:val="24"/>
          <w:bdr w:val="none" w:sz="0" w:space="0" w:color="auto"/>
        </w:rPr>
        <w:t>, per partecipare ad un corso di formazione particolare o simili</w:t>
      </w:r>
      <w:r w:rsidRPr="005B6029">
        <w:rPr>
          <w:rFonts w:ascii="Book Antiqua" w:eastAsia="Times New Roman" w:hAnsi="Book Antiqua" w:cs="Times New Roman"/>
          <w:color w:val="auto"/>
          <w:sz w:val="24"/>
          <w:szCs w:val="24"/>
          <w:bdr w:val="none" w:sz="0" w:space="0" w:color="auto"/>
        </w:rPr>
        <w:t>.</w:t>
      </w:r>
    </w:p>
    <w:p w14:paraId="476CBC1D" w14:textId="77777777" w:rsidR="009904ED" w:rsidRPr="005B6029" w:rsidRDefault="009904ED" w:rsidP="009904ED">
      <w:pPr>
        <w:pStyle w:val="Corpotesto"/>
        <w:jc w:val="both"/>
        <w:rPr>
          <w:rFonts w:ascii="Book Antiqua" w:eastAsia="Times New Roman" w:hAnsi="Book Antiqua" w:cs="Times New Roman"/>
          <w:color w:val="auto"/>
          <w:sz w:val="24"/>
          <w:szCs w:val="24"/>
          <w:bdr w:val="none" w:sz="0" w:space="0" w:color="auto"/>
        </w:rPr>
      </w:pPr>
    </w:p>
    <w:p w14:paraId="780EB8D1" w14:textId="6F7DBA07" w:rsidR="009904ED" w:rsidRPr="005B6029" w:rsidRDefault="009904ED" w:rsidP="009904ED">
      <w:pPr>
        <w:pStyle w:val="Corpotesto"/>
        <w:jc w:val="both"/>
        <w:rPr>
          <w:rFonts w:ascii="Book Antiqua" w:eastAsia="Times New Roman" w:hAnsi="Book Antiqua" w:cs="Times New Roman"/>
          <w:color w:val="auto"/>
          <w:sz w:val="24"/>
          <w:szCs w:val="24"/>
          <w:bdr w:val="none" w:sz="0" w:space="0" w:color="auto"/>
        </w:rPr>
      </w:pPr>
      <w:r w:rsidRPr="005B6029">
        <w:rPr>
          <w:rFonts w:ascii="Book Antiqua" w:eastAsia="Times New Roman" w:hAnsi="Book Antiqua" w:cs="Times New Roman"/>
          <w:color w:val="auto"/>
          <w:sz w:val="24"/>
          <w:szCs w:val="24"/>
          <w:bdr w:val="none" w:sz="0" w:space="0" w:color="auto"/>
        </w:rPr>
        <w:t xml:space="preserve">La domanda di concessione della borsa di studio deve essere presentata secondo il modello appositamente predisposto unitamente ad autocertificazione con il dettaglio della situazione di disagio </w:t>
      </w:r>
      <w:proofErr w:type="gramStart"/>
      <w:r w:rsidRPr="005B6029">
        <w:rPr>
          <w:rFonts w:ascii="Book Antiqua" w:eastAsia="Times New Roman" w:hAnsi="Book Antiqua" w:cs="Times New Roman"/>
          <w:color w:val="auto"/>
          <w:sz w:val="24"/>
          <w:szCs w:val="24"/>
          <w:bdr w:val="none" w:sz="0" w:space="0" w:color="auto"/>
        </w:rPr>
        <w:t>socio economico</w:t>
      </w:r>
      <w:proofErr w:type="gramEnd"/>
      <w:r w:rsidRPr="005B6029">
        <w:rPr>
          <w:rFonts w:ascii="Book Antiqua" w:eastAsia="Times New Roman" w:hAnsi="Book Antiqua" w:cs="Times New Roman"/>
          <w:color w:val="auto"/>
          <w:sz w:val="24"/>
          <w:szCs w:val="24"/>
          <w:bdr w:val="none" w:sz="0" w:space="0" w:color="auto"/>
        </w:rPr>
        <w:t xml:space="preserve"> che motiva la partecipazione al Bando</w:t>
      </w:r>
    </w:p>
    <w:p w14:paraId="67D51B37" w14:textId="77777777" w:rsidR="009904ED" w:rsidRPr="005B6029" w:rsidRDefault="009904ED" w:rsidP="009904ED">
      <w:pPr>
        <w:pStyle w:val="Corpotesto"/>
        <w:jc w:val="both"/>
        <w:rPr>
          <w:rFonts w:ascii="Book Antiqua" w:eastAsia="Times New Roman" w:hAnsi="Book Antiqua" w:cs="Times New Roman"/>
          <w:color w:val="auto"/>
          <w:sz w:val="24"/>
          <w:szCs w:val="24"/>
          <w:bdr w:val="none" w:sz="0" w:space="0" w:color="auto"/>
        </w:rPr>
      </w:pPr>
    </w:p>
    <w:p w14:paraId="6EED4FF3" w14:textId="66B7588A" w:rsidR="009904ED" w:rsidRPr="005B6029" w:rsidRDefault="009904ED" w:rsidP="009904ED">
      <w:pPr>
        <w:pStyle w:val="Corpotesto"/>
        <w:jc w:val="both"/>
        <w:rPr>
          <w:rFonts w:ascii="Book Antiqua" w:eastAsia="Times New Roman" w:hAnsi="Book Antiqua" w:cs="Times New Roman"/>
          <w:color w:val="auto"/>
          <w:sz w:val="24"/>
          <w:szCs w:val="24"/>
          <w:bdr w:val="none" w:sz="0" w:space="0" w:color="auto"/>
        </w:rPr>
      </w:pPr>
      <w:r w:rsidRPr="005B6029">
        <w:rPr>
          <w:rFonts w:ascii="Book Antiqua" w:eastAsia="Times New Roman" w:hAnsi="Book Antiqua" w:cs="Times New Roman"/>
          <w:color w:val="auto"/>
          <w:sz w:val="24"/>
          <w:szCs w:val="24"/>
          <w:bdr w:val="none" w:sz="0" w:space="0" w:color="auto"/>
        </w:rPr>
        <w:t xml:space="preserve">la domanda deve essere inoltrata sottoscritta in ogni sua parte entro e non oltre il </w:t>
      </w:r>
      <w:r w:rsidR="005B6029" w:rsidRPr="005B6029">
        <w:rPr>
          <w:rFonts w:ascii="Book Antiqua" w:eastAsia="Times New Roman" w:hAnsi="Book Antiqua" w:cs="Times New Roman"/>
          <w:color w:val="auto"/>
          <w:sz w:val="24"/>
          <w:szCs w:val="24"/>
          <w:bdr w:val="none" w:sz="0" w:space="0" w:color="auto"/>
        </w:rPr>
        <w:t>30</w:t>
      </w:r>
      <w:r w:rsidR="00670E0E" w:rsidRPr="005B6029">
        <w:rPr>
          <w:rFonts w:ascii="Book Antiqua" w:eastAsia="Times New Roman" w:hAnsi="Book Antiqua" w:cs="Times New Roman"/>
          <w:color w:val="auto"/>
          <w:sz w:val="24"/>
          <w:szCs w:val="24"/>
          <w:bdr w:val="none" w:sz="0" w:space="0" w:color="auto"/>
        </w:rPr>
        <w:t xml:space="preserve"> ottobre </w:t>
      </w:r>
      <w:r w:rsidRPr="005B6029">
        <w:rPr>
          <w:rFonts w:ascii="Book Antiqua" w:eastAsia="Times New Roman" w:hAnsi="Book Antiqua" w:cs="Times New Roman"/>
          <w:color w:val="auto"/>
          <w:sz w:val="24"/>
          <w:szCs w:val="24"/>
          <w:bdr w:val="none" w:sz="0" w:space="0" w:color="auto"/>
        </w:rPr>
        <w:t>202</w:t>
      </w:r>
      <w:r w:rsidR="00670E0E" w:rsidRPr="005B6029">
        <w:rPr>
          <w:rFonts w:ascii="Book Antiqua" w:eastAsia="Times New Roman" w:hAnsi="Book Antiqua" w:cs="Times New Roman"/>
          <w:color w:val="auto"/>
          <w:sz w:val="24"/>
          <w:szCs w:val="24"/>
          <w:bdr w:val="none" w:sz="0" w:space="0" w:color="auto"/>
        </w:rPr>
        <w:t>6</w:t>
      </w:r>
      <w:r w:rsidRPr="005B6029">
        <w:rPr>
          <w:rFonts w:ascii="Book Antiqua" w:eastAsia="Times New Roman" w:hAnsi="Book Antiqua" w:cs="Times New Roman"/>
          <w:color w:val="auto"/>
          <w:sz w:val="24"/>
          <w:szCs w:val="24"/>
          <w:bdr w:val="none" w:sz="0" w:space="0" w:color="auto"/>
        </w:rPr>
        <w:t xml:space="preserve"> all’indirizzo di posta elettronica borsadistudioclaudiobiagi@gmail.com indicando nell’oggetto “Domanda Borsa di Studio Claudio Biagi - Nome e cognome del richiedente</w:t>
      </w:r>
      <w:r w:rsidR="005B6029" w:rsidRPr="005B6029">
        <w:rPr>
          <w:rFonts w:ascii="Book Antiqua" w:eastAsia="Times New Roman" w:hAnsi="Book Antiqua" w:cs="Times New Roman"/>
          <w:color w:val="auto"/>
          <w:sz w:val="24"/>
          <w:szCs w:val="24"/>
          <w:bdr w:val="none" w:sz="0" w:space="0" w:color="auto"/>
        </w:rPr>
        <w:t xml:space="preserve"> ed in copia all’indirizzo info@donnaediritti.it</w:t>
      </w:r>
    </w:p>
    <w:p w14:paraId="212102F5" w14:textId="77777777" w:rsidR="009904ED" w:rsidRPr="005B6029" w:rsidRDefault="009904ED" w:rsidP="009904ED">
      <w:pPr>
        <w:pStyle w:val="Corpotesto"/>
        <w:jc w:val="both"/>
        <w:rPr>
          <w:rFonts w:ascii="Book Antiqua" w:eastAsia="Times New Roman" w:hAnsi="Book Antiqua" w:cs="Times New Roman"/>
          <w:color w:val="auto"/>
          <w:sz w:val="24"/>
          <w:szCs w:val="24"/>
          <w:bdr w:val="none" w:sz="0" w:space="0" w:color="auto"/>
        </w:rPr>
      </w:pPr>
    </w:p>
    <w:p w14:paraId="0A7B3737" w14:textId="77777777" w:rsidR="009904ED" w:rsidRPr="005B6029" w:rsidRDefault="009904ED" w:rsidP="009904ED">
      <w:pPr>
        <w:pStyle w:val="Corpotesto"/>
        <w:jc w:val="both"/>
        <w:rPr>
          <w:rFonts w:ascii="Book Antiqua" w:eastAsia="Times New Roman" w:hAnsi="Book Antiqua" w:cs="Times New Roman"/>
          <w:color w:val="auto"/>
          <w:sz w:val="24"/>
          <w:szCs w:val="24"/>
          <w:bdr w:val="none" w:sz="0" w:space="0" w:color="auto"/>
        </w:rPr>
      </w:pPr>
      <w:r w:rsidRPr="005B6029">
        <w:rPr>
          <w:rFonts w:ascii="Book Antiqua" w:eastAsia="Times New Roman" w:hAnsi="Book Antiqua" w:cs="Times New Roman"/>
          <w:color w:val="auto"/>
          <w:sz w:val="24"/>
          <w:szCs w:val="24"/>
          <w:bdr w:val="none" w:sz="0" w:space="0" w:color="auto"/>
        </w:rPr>
        <w:t>per informazioni:</w:t>
      </w:r>
    </w:p>
    <w:p w14:paraId="3401F406" w14:textId="0B9D7494" w:rsidR="009904ED" w:rsidRPr="005B6029" w:rsidRDefault="009904ED" w:rsidP="009904ED">
      <w:pPr>
        <w:pStyle w:val="Corpotesto"/>
        <w:jc w:val="both"/>
        <w:rPr>
          <w:rFonts w:ascii="Book Antiqua" w:eastAsia="Times New Roman" w:hAnsi="Book Antiqua" w:cs="Times New Roman"/>
          <w:color w:val="auto"/>
          <w:sz w:val="24"/>
          <w:szCs w:val="24"/>
          <w:bdr w:val="none" w:sz="0" w:space="0" w:color="auto"/>
        </w:rPr>
      </w:pPr>
      <w:r w:rsidRPr="005B6029">
        <w:rPr>
          <w:rFonts w:ascii="Book Antiqua" w:eastAsia="Times New Roman" w:hAnsi="Book Antiqua" w:cs="Times New Roman"/>
          <w:color w:val="auto"/>
          <w:sz w:val="24"/>
          <w:szCs w:val="24"/>
          <w:bdr w:val="none" w:sz="0" w:space="0" w:color="auto"/>
        </w:rPr>
        <w:t xml:space="preserve">responsabile del </w:t>
      </w:r>
      <w:proofErr w:type="gramStart"/>
      <w:r w:rsidRPr="005B6029">
        <w:rPr>
          <w:rFonts w:ascii="Book Antiqua" w:eastAsia="Times New Roman" w:hAnsi="Book Antiqua" w:cs="Times New Roman"/>
          <w:color w:val="auto"/>
          <w:sz w:val="24"/>
          <w:szCs w:val="24"/>
          <w:bdr w:val="none" w:sz="0" w:space="0" w:color="auto"/>
        </w:rPr>
        <w:t>procedimento :</w:t>
      </w:r>
      <w:proofErr w:type="gramEnd"/>
      <w:r w:rsidRPr="005B6029">
        <w:rPr>
          <w:rFonts w:ascii="Book Antiqua" w:eastAsia="Times New Roman" w:hAnsi="Book Antiqua" w:cs="Times New Roman"/>
          <w:color w:val="auto"/>
          <w:sz w:val="24"/>
          <w:szCs w:val="24"/>
          <w:bdr w:val="none" w:sz="0" w:space="0" w:color="auto"/>
        </w:rPr>
        <w:t xml:space="preserve"> Valentina Castello </w:t>
      </w:r>
    </w:p>
    <w:p w14:paraId="13F50B90" w14:textId="426AFD3B" w:rsidR="009904ED" w:rsidRPr="005B6029" w:rsidRDefault="009904ED" w:rsidP="009904ED">
      <w:pPr>
        <w:pStyle w:val="Corpotesto"/>
        <w:jc w:val="both"/>
        <w:rPr>
          <w:rFonts w:ascii="Book Antiqua" w:eastAsia="Times New Roman" w:hAnsi="Book Antiqua" w:cs="Times New Roman"/>
          <w:color w:val="auto"/>
          <w:sz w:val="24"/>
          <w:szCs w:val="24"/>
          <w:bdr w:val="none" w:sz="0" w:space="0" w:color="auto"/>
        </w:rPr>
      </w:pPr>
      <w:r w:rsidRPr="005B6029">
        <w:rPr>
          <w:rFonts w:ascii="Book Antiqua" w:eastAsia="Times New Roman" w:hAnsi="Book Antiqua" w:cs="Times New Roman"/>
          <w:color w:val="auto"/>
          <w:sz w:val="24"/>
          <w:szCs w:val="24"/>
          <w:bdr w:val="none" w:sz="0" w:space="0" w:color="auto"/>
        </w:rPr>
        <w:t xml:space="preserve">mail tel. 3405961294 - 3392076072 o tramite mail </w:t>
      </w:r>
      <w:hyperlink r:id="rId8" w:history="1">
        <w:r w:rsidRPr="005B6029">
          <w:rPr>
            <w:rStyle w:val="Collegamentoipertestuale"/>
            <w:rFonts w:ascii="Book Antiqua" w:eastAsia="Times New Roman" w:hAnsi="Book Antiqua" w:cs="Times New Roman"/>
            <w:sz w:val="24"/>
            <w:szCs w:val="24"/>
            <w:bdr w:val="none" w:sz="0" w:space="0" w:color="auto"/>
          </w:rPr>
          <w:t>info@donnaediritti.it</w:t>
        </w:r>
      </w:hyperlink>
    </w:p>
    <w:sectPr w:rsidR="009904ED" w:rsidRPr="005B6029">
      <w:headerReference w:type="default" r:id="rId9"/>
      <w:footerReference w:type="default" r:id="rId10"/>
      <w:pgSz w:w="11920" w:h="16840"/>
      <w:pgMar w:top="20" w:right="1000" w:bottom="280" w:left="1000"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0B5B1" w14:textId="77777777" w:rsidR="00596DC8" w:rsidRDefault="00596DC8">
      <w:r>
        <w:separator/>
      </w:r>
    </w:p>
  </w:endnote>
  <w:endnote w:type="continuationSeparator" w:id="0">
    <w:p w14:paraId="2ABC046C" w14:textId="77777777" w:rsidR="00596DC8" w:rsidRDefault="00596D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auto"/>
    <w:pitch w:val="variable"/>
    <w:sig w:usb0="E50002FF" w:usb1="500079DB" w:usb2="00000010" w:usb3="00000000" w:csb0="0000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0ECC5" w14:textId="77777777" w:rsidR="00053671" w:rsidRDefault="00053671">
    <w:pPr>
      <w:pStyle w:val="Intestazionee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CD64D" w14:textId="77777777" w:rsidR="00596DC8" w:rsidRDefault="00596DC8">
      <w:r>
        <w:separator/>
      </w:r>
    </w:p>
  </w:footnote>
  <w:footnote w:type="continuationSeparator" w:id="0">
    <w:p w14:paraId="0E2D6F60" w14:textId="77777777" w:rsidR="00596DC8" w:rsidRDefault="00596D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68B17" w14:textId="77777777" w:rsidR="00053671" w:rsidRDefault="00053671">
    <w:pPr>
      <w:pStyle w:val="Intestazioneepidipagin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0373D"/>
    <w:multiLevelType w:val="multilevel"/>
    <w:tmpl w:val="FC5CD7F0"/>
    <w:numStyleLink w:val="Stileimportato2"/>
  </w:abstractNum>
  <w:abstractNum w:abstractNumId="1" w15:restartNumberingAfterBreak="0">
    <w:nsid w:val="15021035"/>
    <w:multiLevelType w:val="hybridMultilevel"/>
    <w:tmpl w:val="0BA04E16"/>
    <w:styleLink w:val="Stileimportato3"/>
    <w:lvl w:ilvl="0" w:tplc="077678DA">
      <w:start w:val="1"/>
      <w:numFmt w:val="bullet"/>
      <w:lvlText w:val="-"/>
      <w:lvlJc w:val="left"/>
      <w:pPr>
        <w:ind w:left="852" w:hanging="153"/>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1" w:tplc="A5AAF9B2">
      <w:start w:val="1"/>
      <w:numFmt w:val="bullet"/>
      <w:lvlText w:val="▪"/>
      <w:lvlJc w:val="left"/>
      <w:pPr>
        <w:ind w:left="1264"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2" w:tplc="BC6AA26E">
      <w:start w:val="1"/>
      <w:numFmt w:val="bullet"/>
      <w:lvlText w:val="•"/>
      <w:lvlJc w:val="left"/>
      <w:pPr>
        <w:ind w:left="22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3" w:tplc="06C4ED9E">
      <w:start w:val="1"/>
      <w:numFmt w:val="bullet"/>
      <w:lvlText w:val="•"/>
      <w:lvlJc w:val="left"/>
      <w:pPr>
        <w:ind w:left="3181"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4" w:tplc="6080745E">
      <w:start w:val="1"/>
      <w:numFmt w:val="bullet"/>
      <w:lvlText w:val="•"/>
      <w:lvlJc w:val="left"/>
      <w:pPr>
        <w:ind w:left="4142"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5" w:tplc="A3E61B8E">
      <w:start w:val="1"/>
      <w:numFmt w:val="bullet"/>
      <w:lvlText w:val="•"/>
      <w:lvlJc w:val="left"/>
      <w:pPr>
        <w:ind w:left="5103"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6" w:tplc="6F0A570E">
      <w:start w:val="1"/>
      <w:numFmt w:val="bullet"/>
      <w:lvlText w:val="•"/>
      <w:lvlJc w:val="left"/>
      <w:pPr>
        <w:ind w:left="6064"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7" w:tplc="38CAE604">
      <w:start w:val="1"/>
      <w:numFmt w:val="bullet"/>
      <w:lvlText w:val="•"/>
      <w:lvlJc w:val="left"/>
      <w:pPr>
        <w:ind w:left="7025"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8" w:tplc="B090021E">
      <w:start w:val="1"/>
      <w:numFmt w:val="bullet"/>
      <w:lvlText w:val="•"/>
      <w:lvlJc w:val="left"/>
      <w:pPr>
        <w:ind w:left="7986"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254C086F"/>
    <w:multiLevelType w:val="hybridMultilevel"/>
    <w:tmpl w:val="BAB098E0"/>
    <w:lvl w:ilvl="0" w:tplc="F2EA843E">
      <w:start w:val="5"/>
      <w:numFmt w:val="bullet"/>
      <w:lvlText w:val="-"/>
      <w:lvlJc w:val="left"/>
      <w:pPr>
        <w:ind w:left="720" w:hanging="360"/>
      </w:pPr>
      <w:rPr>
        <w:rFonts w:ascii="Helvetica" w:eastAsia="Times New Roman" w:hAnsi="Helvetic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4B8417E"/>
    <w:multiLevelType w:val="hybridMultilevel"/>
    <w:tmpl w:val="0BA04E16"/>
    <w:numStyleLink w:val="Stileimportato3"/>
  </w:abstractNum>
  <w:abstractNum w:abstractNumId="4" w15:restartNumberingAfterBreak="0">
    <w:nsid w:val="3E324A6D"/>
    <w:multiLevelType w:val="hybridMultilevel"/>
    <w:tmpl w:val="0AEE8676"/>
    <w:numStyleLink w:val="Stileimportato4"/>
  </w:abstractNum>
  <w:abstractNum w:abstractNumId="5" w15:restartNumberingAfterBreak="0">
    <w:nsid w:val="5EBC26A0"/>
    <w:multiLevelType w:val="hybridMultilevel"/>
    <w:tmpl w:val="0AEE8676"/>
    <w:styleLink w:val="Stileimportato4"/>
    <w:lvl w:ilvl="0" w:tplc="C2025F40">
      <w:start w:val="1"/>
      <w:numFmt w:val="bullet"/>
      <w:lvlText w:val="▪"/>
      <w:lvlJc w:val="left"/>
      <w:pPr>
        <w:ind w:left="984" w:hanging="360"/>
      </w:pPr>
      <w:rPr>
        <w:rFonts w:ascii="Arial Unicode MS" w:eastAsia="Arial Unicode MS" w:hAnsi="Arial Unicode MS" w:cs="Arial Unicode MS"/>
        <w:b w:val="0"/>
        <w:bCs w:val="0"/>
        <w:i w:val="0"/>
        <w:iCs w:val="0"/>
        <w:caps w:val="0"/>
        <w:smallCaps w:val="0"/>
        <w:strike w:val="0"/>
        <w:dstrike w:val="0"/>
        <w:outline w:val="0"/>
        <w:emboss w:val="0"/>
        <w:imprint w:val="0"/>
        <w:color w:val="001F5F"/>
        <w:spacing w:val="0"/>
        <w:w w:val="100"/>
        <w:kern w:val="0"/>
        <w:position w:val="0"/>
        <w:highlight w:val="none"/>
        <w:vertAlign w:val="baseline"/>
      </w:rPr>
    </w:lvl>
    <w:lvl w:ilvl="1" w:tplc="8E2EF48A">
      <w:start w:val="1"/>
      <w:numFmt w:val="bullet"/>
      <w:lvlText w:val="•"/>
      <w:lvlJc w:val="left"/>
      <w:pPr>
        <w:ind w:left="1872" w:hanging="360"/>
      </w:pPr>
      <w:rPr>
        <w:rFonts w:ascii="Arial Unicode MS" w:eastAsia="Arial Unicode MS" w:hAnsi="Arial Unicode MS" w:cs="Arial Unicode MS"/>
        <w:b w:val="0"/>
        <w:bCs w:val="0"/>
        <w:i w:val="0"/>
        <w:iCs w:val="0"/>
        <w:caps w:val="0"/>
        <w:smallCaps w:val="0"/>
        <w:strike w:val="0"/>
        <w:dstrike w:val="0"/>
        <w:outline w:val="0"/>
        <w:emboss w:val="0"/>
        <w:imprint w:val="0"/>
        <w:color w:val="001F5F"/>
        <w:spacing w:val="0"/>
        <w:w w:val="100"/>
        <w:kern w:val="0"/>
        <w:position w:val="0"/>
        <w:highlight w:val="none"/>
        <w:vertAlign w:val="baseline"/>
      </w:rPr>
    </w:lvl>
    <w:lvl w:ilvl="2" w:tplc="1CDC62EC">
      <w:start w:val="1"/>
      <w:numFmt w:val="bullet"/>
      <w:lvlText w:val="•"/>
      <w:lvlJc w:val="left"/>
      <w:pPr>
        <w:ind w:left="2765" w:hanging="360"/>
      </w:pPr>
      <w:rPr>
        <w:rFonts w:ascii="Arial Unicode MS" w:eastAsia="Arial Unicode MS" w:hAnsi="Arial Unicode MS" w:cs="Arial Unicode MS"/>
        <w:b w:val="0"/>
        <w:bCs w:val="0"/>
        <w:i w:val="0"/>
        <w:iCs w:val="0"/>
        <w:caps w:val="0"/>
        <w:smallCaps w:val="0"/>
        <w:strike w:val="0"/>
        <w:dstrike w:val="0"/>
        <w:outline w:val="0"/>
        <w:emboss w:val="0"/>
        <w:imprint w:val="0"/>
        <w:color w:val="001F5F"/>
        <w:spacing w:val="0"/>
        <w:w w:val="100"/>
        <w:kern w:val="0"/>
        <w:position w:val="0"/>
        <w:highlight w:val="none"/>
        <w:vertAlign w:val="baseline"/>
      </w:rPr>
    </w:lvl>
    <w:lvl w:ilvl="3" w:tplc="8A263A0C">
      <w:start w:val="1"/>
      <w:numFmt w:val="bullet"/>
      <w:lvlText w:val="•"/>
      <w:lvlJc w:val="left"/>
      <w:pPr>
        <w:ind w:left="3658" w:hanging="360"/>
      </w:pPr>
      <w:rPr>
        <w:rFonts w:ascii="Arial Unicode MS" w:eastAsia="Arial Unicode MS" w:hAnsi="Arial Unicode MS" w:cs="Arial Unicode MS"/>
        <w:b w:val="0"/>
        <w:bCs w:val="0"/>
        <w:i w:val="0"/>
        <w:iCs w:val="0"/>
        <w:caps w:val="0"/>
        <w:smallCaps w:val="0"/>
        <w:strike w:val="0"/>
        <w:dstrike w:val="0"/>
        <w:outline w:val="0"/>
        <w:emboss w:val="0"/>
        <w:imprint w:val="0"/>
        <w:color w:val="001F5F"/>
        <w:spacing w:val="0"/>
        <w:w w:val="100"/>
        <w:kern w:val="0"/>
        <w:position w:val="0"/>
        <w:highlight w:val="none"/>
        <w:vertAlign w:val="baseline"/>
      </w:rPr>
    </w:lvl>
    <w:lvl w:ilvl="4" w:tplc="5164BECE">
      <w:start w:val="1"/>
      <w:numFmt w:val="bullet"/>
      <w:lvlText w:val="•"/>
      <w:lvlJc w:val="left"/>
      <w:pPr>
        <w:ind w:left="4551" w:hanging="360"/>
      </w:pPr>
      <w:rPr>
        <w:rFonts w:ascii="Arial Unicode MS" w:eastAsia="Arial Unicode MS" w:hAnsi="Arial Unicode MS" w:cs="Arial Unicode MS"/>
        <w:b w:val="0"/>
        <w:bCs w:val="0"/>
        <w:i w:val="0"/>
        <w:iCs w:val="0"/>
        <w:caps w:val="0"/>
        <w:smallCaps w:val="0"/>
        <w:strike w:val="0"/>
        <w:dstrike w:val="0"/>
        <w:outline w:val="0"/>
        <w:emboss w:val="0"/>
        <w:imprint w:val="0"/>
        <w:color w:val="001F5F"/>
        <w:spacing w:val="0"/>
        <w:w w:val="100"/>
        <w:kern w:val="0"/>
        <w:position w:val="0"/>
        <w:highlight w:val="none"/>
        <w:vertAlign w:val="baseline"/>
      </w:rPr>
    </w:lvl>
    <w:lvl w:ilvl="5" w:tplc="7A6886D4">
      <w:start w:val="1"/>
      <w:numFmt w:val="bullet"/>
      <w:lvlText w:val="•"/>
      <w:lvlJc w:val="left"/>
      <w:pPr>
        <w:ind w:left="5444" w:hanging="360"/>
      </w:pPr>
      <w:rPr>
        <w:rFonts w:ascii="Arial Unicode MS" w:eastAsia="Arial Unicode MS" w:hAnsi="Arial Unicode MS" w:cs="Arial Unicode MS"/>
        <w:b w:val="0"/>
        <w:bCs w:val="0"/>
        <w:i w:val="0"/>
        <w:iCs w:val="0"/>
        <w:caps w:val="0"/>
        <w:smallCaps w:val="0"/>
        <w:strike w:val="0"/>
        <w:dstrike w:val="0"/>
        <w:outline w:val="0"/>
        <w:emboss w:val="0"/>
        <w:imprint w:val="0"/>
        <w:color w:val="001F5F"/>
        <w:spacing w:val="0"/>
        <w:w w:val="100"/>
        <w:kern w:val="0"/>
        <w:position w:val="0"/>
        <w:highlight w:val="none"/>
        <w:vertAlign w:val="baseline"/>
      </w:rPr>
    </w:lvl>
    <w:lvl w:ilvl="6" w:tplc="DFE863D0">
      <w:start w:val="1"/>
      <w:numFmt w:val="bullet"/>
      <w:lvlText w:val="•"/>
      <w:lvlJc w:val="left"/>
      <w:pPr>
        <w:ind w:left="6336" w:hanging="360"/>
      </w:pPr>
      <w:rPr>
        <w:rFonts w:ascii="Arial Unicode MS" w:eastAsia="Arial Unicode MS" w:hAnsi="Arial Unicode MS" w:cs="Arial Unicode MS"/>
        <w:b w:val="0"/>
        <w:bCs w:val="0"/>
        <w:i w:val="0"/>
        <w:iCs w:val="0"/>
        <w:caps w:val="0"/>
        <w:smallCaps w:val="0"/>
        <w:strike w:val="0"/>
        <w:dstrike w:val="0"/>
        <w:outline w:val="0"/>
        <w:emboss w:val="0"/>
        <w:imprint w:val="0"/>
        <w:color w:val="001F5F"/>
        <w:spacing w:val="0"/>
        <w:w w:val="100"/>
        <w:kern w:val="0"/>
        <w:position w:val="0"/>
        <w:highlight w:val="none"/>
        <w:vertAlign w:val="baseline"/>
      </w:rPr>
    </w:lvl>
    <w:lvl w:ilvl="7" w:tplc="9462E2DC">
      <w:start w:val="1"/>
      <w:numFmt w:val="bullet"/>
      <w:lvlText w:val="•"/>
      <w:lvlJc w:val="left"/>
      <w:pPr>
        <w:ind w:left="7229" w:hanging="360"/>
      </w:pPr>
      <w:rPr>
        <w:rFonts w:ascii="Arial Unicode MS" w:eastAsia="Arial Unicode MS" w:hAnsi="Arial Unicode MS" w:cs="Arial Unicode MS"/>
        <w:b w:val="0"/>
        <w:bCs w:val="0"/>
        <w:i w:val="0"/>
        <w:iCs w:val="0"/>
        <w:caps w:val="0"/>
        <w:smallCaps w:val="0"/>
        <w:strike w:val="0"/>
        <w:dstrike w:val="0"/>
        <w:outline w:val="0"/>
        <w:emboss w:val="0"/>
        <w:imprint w:val="0"/>
        <w:color w:val="001F5F"/>
        <w:spacing w:val="0"/>
        <w:w w:val="100"/>
        <w:kern w:val="0"/>
        <w:position w:val="0"/>
        <w:highlight w:val="none"/>
        <w:vertAlign w:val="baseline"/>
      </w:rPr>
    </w:lvl>
    <w:lvl w:ilvl="8" w:tplc="AD32E020">
      <w:start w:val="1"/>
      <w:numFmt w:val="bullet"/>
      <w:lvlText w:val="•"/>
      <w:lvlJc w:val="left"/>
      <w:pPr>
        <w:ind w:left="8122" w:hanging="360"/>
      </w:pPr>
      <w:rPr>
        <w:rFonts w:ascii="Arial Unicode MS" w:eastAsia="Arial Unicode MS" w:hAnsi="Arial Unicode MS" w:cs="Arial Unicode MS"/>
        <w:b w:val="0"/>
        <w:bCs w:val="0"/>
        <w:i w:val="0"/>
        <w:iCs w:val="0"/>
        <w:caps w:val="0"/>
        <w:smallCaps w:val="0"/>
        <w:strike w:val="0"/>
        <w:dstrike w:val="0"/>
        <w:outline w:val="0"/>
        <w:emboss w:val="0"/>
        <w:imprint w:val="0"/>
        <w:color w:val="001F5F"/>
        <w:spacing w:val="0"/>
        <w:w w:val="100"/>
        <w:kern w:val="0"/>
        <w:position w:val="0"/>
        <w:highlight w:val="none"/>
        <w:vertAlign w:val="baseline"/>
      </w:rPr>
    </w:lvl>
  </w:abstractNum>
  <w:abstractNum w:abstractNumId="6" w15:restartNumberingAfterBreak="0">
    <w:nsid w:val="7E01392B"/>
    <w:multiLevelType w:val="multilevel"/>
    <w:tmpl w:val="FC5CD7F0"/>
    <w:styleLink w:val="Stileimportato2"/>
    <w:lvl w:ilvl="0">
      <w:start w:val="1"/>
      <w:numFmt w:val="decimal"/>
      <w:lvlText w:val="%1."/>
      <w:lvlJc w:val="left"/>
      <w:pPr>
        <w:ind w:left="564" w:hanging="432"/>
      </w:pPr>
      <w:rPr>
        <w:rFonts w:ascii="Calibri Light" w:eastAsia="Calibri Light" w:hAnsi="Calibri Light" w:cs="Calibri Light"/>
        <w:b w:val="0"/>
        <w:bCs w:val="0"/>
        <w:i w:val="0"/>
        <w:iCs w:val="0"/>
        <w:caps w:val="0"/>
        <w:smallCaps w:val="0"/>
        <w:strike w:val="0"/>
        <w:dstrike w:val="0"/>
        <w:outline w:val="0"/>
        <w:emboss w:val="0"/>
        <w:imprint w:val="0"/>
        <w:color w:val="2E5395"/>
        <w:spacing w:val="0"/>
        <w:w w:val="100"/>
        <w:kern w:val="0"/>
        <w:position w:val="0"/>
        <w:highlight w:val="none"/>
        <w:vertAlign w:val="baseline"/>
      </w:rPr>
    </w:lvl>
    <w:lvl w:ilvl="1">
      <w:start w:val="1"/>
      <w:numFmt w:val="decimal"/>
      <w:lvlText w:val="%1.%2."/>
      <w:lvlJc w:val="left"/>
      <w:pPr>
        <w:ind w:left="984" w:hanging="436"/>
      </w:pPr>
      <w:rPr>
        <w:rFonts w:ascii="Calibri Light" w:eastAsia="Calibri Light" w:hAnsi="Calibri Light" w:cs="Calibri Light"/>
        <w:b w:val="0"/>
        <w:bCs w:val="0"/>
        <w:i/>
        <w:iCs/>
        <w:caps w:val="0"/>
        <w:smallCaps w:val="0"/>
        <w:strike w:val="0"/>
        <w:dstrike w:val="0"/>
        <w:outline w:val="0"/>
        <w:emboss w:val="0"/>
        <w:imprint w:val="0"/>
        <w:color w:val="2E5395"/>
        <w:spacing w:val="0"/>
        <w:w w:val="100"/>
        <w:kern w:val="0"/>
        <w:position w:val="0"/>
        <w:highlight w:val="none"/>
        <w:vertAlign w:val="baseline"/>
      </w:rPr>
    </w:lvl>
    <w:lvl w:ilvl="2">
      <w:start w:val="1"/>
      <w:numFmt w:val="decimal"/>
      <w:lvlText w:val="%1.%2.%3."/>
      <w:lvlJc w:val="left"/>
      <w:pPr>
        <w:ind w:left="1548" w:hanging="577"/>
      </w:pPr>
      <w:rPr>
        <w:rFonts w:ascii="Calibri Light" w:eastAsia="Calibri Light" w:hAnsi="Calibri Light" w:cs="Calibri Light"/>
        <w:b w:val="0"/>
        <w:bCs w:val="0"/>
        <w:i/>
        <w:iCs/>
        <w:caps w:val="0"/>
        <w:smallCaps w:val="0"/>
        <w:strike w:val="0"/>
        <w:dstrike w:val="0"/>
        <w:outline w:val="0"/>
        <w:emboss w:val="0"/>
        <w:imprint w:val="0"/>
        <w:color w:val="2E5395"/>
        <w:spacing w:val="0"/>
        <w:w w:val="100"/>
        <w:kern w:val="0"/>
        <w:position w:val="0"/>
        <w:highlight w:val="none"/>
        <w:vertAlign w:val="baseline"/>
      </w:rPr>
    </w:lvl>
    <w:lvl w:ilvl="3">
      <w:start w:val="1"/>
      <w:numFmt w:val="decimal"/>
      <w:suff w:val="nothing"/>
      <w:lvlText w:val="%1.%2.%3.%4."/>
      <w:lvlJc w:val="left"/>
      <w:pPr>
        <w:ind w:left="1568" w:hanging="111"/>
      </w:pPr>
      <w:rPr>
        <w:rFonts w:ascii="Calibri Light" w:eastAsia="Calibri Light" w:hAnsi="Calibri Light" w:cs="Calibri Light"/>
        <w:b w:val="0"/>
        <w:bCs w:val="0"/>
        <w:i/>
        <w:iCs/>
        <w:caps w:val="0"/>
        <w:smallCaps w:val="0"/>
        <w:strike w:val="0"/>
        <w:dstrike w:val="0"/>
        <w:outline w:val="0"/>
        <w:emboss w:val="0"/>
        <w:imprint w:val="0"/>
        <w:color w:val="2E5395"/>
        <w:spacing w:val="0"/>
        <w:w w:val="100"/>
        <w:kern w:val="0"/>
        <w:position w:val="0"/>
        <w:highlight w:val="none"/>
        <w:vertAlign w:val="baseline"/>
      </w:rPr>
    </w:lvl>
    <w:lvl w:ilvl="4">
      <w:start w:val="1"/>
      <w:numFmt w:val="decimal"/>
      <w:suff w:val="nothing"/>
      <w:lvlText w:val="%1.%2.%3.%4.%5."/>
      <w:lvlJc w:val="left"/>
      <w:pPr>
        <w:ind w:left="2053" w:hanging="111"/>
      </w:pPr>
      <w:rPr>
        <w:rFonts w:ascii="Calibri Light" w:eastAsia="Calibri Light" w:hAnsi="Calibri Light" w:cs="Calibri Light"/>
        <w:b w:val="0"/>
        <w:bCs w:val="0"/>
        <w:i/>
        <w:iCs/>
        <w:caps w:val="0"/>
        <w:smallCaps w:val="0"/>
        <w:strike w:val="0"/>
        <w:dstrike w:val="0"/>
        <w:outline w:val="0"/>
        <w:emboss w:val="0"/>
        <w:imprint w:val="0"/>
        <w:color w:val="2E5395"/>
        <w:spacing w:val="0"/>
        <w:w w:val="100"/>
        <w:kern w:val="0"/>
        <w:position w:val="0"/>
        <w:highlight w:val="none"/>
        <w:vertAlign w:val="baseline"/>
      </w:rPr>
    </w:lvl>
    <w:lvl w:ilvl="5">
      <w:start w:val="1"/>
      <w:numFmt w:val="decimal"/>
      <w:suff w:val="nothing"/>
      <w:lvlText w:val="%1.%2.%3.%4.%5.%6."/>
      <w:lvlJc w:val="left"/>
      <w:pPr>
        <w:ind w:left="2539" w:hanging="111"/>
      </w:pPr>
      <w:rPr>
        <w:rFonts w:ascii="Calibri Light" w:eastAsia="Calibri Light" w:hAnsi="Calibri Light" w:cs="Calibri Light"/>
        <w:b w:val="0"/>
        <w:bCs w:val="0"/>
        <w:i/>
        <w:iCs/>
        <w:caps w:val="0"/>
        <w:smallCaps w:val="0"/>
        <w:strike w:val="0"/>
        <w:dstrike w:val="0"/>
        <w:outline w:val="0"/>
        <w:emboss w:val="0"/>
        <w:imprint w:val="0"/>
        <w:color w:val="2E5395"/>
        <w:spacing w:val="0"/>
        <w:w w:val="100"/>
        <w:kern w:val="0"/>
        <w:position w:val="0"/>
        <w:highlight w:val="none"/>
        <w:vertAlign w:val="baseline"/>
      </w:rPr>
    </w:lvl>
    <w:lvl w:ilvl="6">
      <w:start w:val="1"/>
      <w:numFmt w:val="decimal"/>
      <w:suff w:val="nothing"/>
      <w:lvlText w:val="%1.%2.%3.%4.%5.%6.%7."/>
      <w:lvlJc w:val="left"/>
      <w:pPr>
        <w:ind w:left="3024" w:hanging="111"/>
      </w:pPr>
      <w:rPr>
        <w:rFonts w:ascii="Calibri Light" w:eastAsia="Calibri Light" w:hAnsi="Calibri Light" w:cs="Calibri Light"/>
        <w:b w:val="0"/>
        <w:bCs w:val="0"/>
        <w:i/>
        <w:iCs/>
        <w:caps w:val="0"/>
        <w:smallCaps w:val="0"/>
        <w:strike w:val="0"/>
        <w:dstrike w:val="0"/>
        <w:outline w:val="0"/>
        <w:emboss w:val="0"/>
        <w:imprint w:val="0"/>
        <w:color w:val="2E5395"/>
        <w:spacing w:val="0"/>
        <w:w w:val="100"/>
        <w:kern w:val="0"/>
        <w:position w:val="0"/>
        <w:highlight w:val="none"/>
        <w:vertAlign w:val="baseline"/>
      </w:rPr>
    </w:lvl>
    <w:lvl w:ilvl="7">
      <w:start w:val="1"/>
      <w:numFmt w:val="decimal"/>
      <w:suff w:val="nothing"/>
      <w:lvlText w:val="%1.%2.%3.%4.%5.%6.%7.%8."/>
      <w:lvlJc w:val="left"/>
      <w:pPr>
        <w:ind w:left="3510" w:hanging="111"/>
      </w:pPr>
      <w:rPr>
        <w:rFonts w:ascii="Calibri Light" w:eastAsia="Calibri Light" w:hAnsi="Calibri Light" w:cs="Calibri Light"/>
        <w:b w:val="0"/>
        <w:bCs w:val="0"/>
        <w:i/>
        <w:iCs/>
        <w:caps w:val="0"/>
        <w:smallCaps w:val="0"/>
        <w:strike w:val="0"/>
        <w:dstrike w:val="0"/>
        <w:outline w:val="0"/>
        <w:emboss w:val="0"/>
        <w:imprint w:val="0"/>
        <w:color w:val="2E5395"/>
        <w:spacing w:val="0"/>
        <w:w w:val="100"/>
        <w:kern w:val="0"/>
        <w:position w:val="0"/>
        <w:highlight w:val="none"/>
        <w:vertAlign w:val="baseline"/>
      </w:rPr>
    </w:lvl>
    <w:lvl w:ilvl="8">
      <w:start w:val="1"/>
      <w:numFmt w:val="decimal"/>
      <w:suff w:val="nothing"/>
      <w:lvlText w:val="%1.%2.%3.%4.%5.%6.%7.%8.%9."/>
      <w:lvlJc w:val="left"/>
      <w:pPr>
        <w:ind w:left="3995" w:hanging="111"/>
      </w:pPr>
      <w:rPr>
        <w:rFonts w:ascii="Calibri Light" w:eastAsia="Calibri Light" w:hAnsi="Calibri Light" w:cs="Calibri Light"/>
        <w:b w:val="0"/>
        <w:bCs w:val="0"/>
        <w:i/>
        <w:iCs/>
        <w:caps w:val="0"/>
        <w:smallCaps w:val="0"/>
        <w:strike w:val="0"/>
        <w:dstrike w:val="0"/>
        <w:outline w:val="0"/>
        <w:emboss w:val="0"/>
        <w:imprint w:val="0"/>
        <w:color w:val="2E5395"/>
        <w:spacing w:val="0"/>
        <w:w w:val="100"/>
        <w:kern w:val="0"/>
        <w:position w:val="0"/>
        <w:highlight w:val="none"/>
        <w:vertAlign w:val="baseline"/>
      </w:rPr>
    </w:lvl>
  </w:abstractNum>
  <w:num w:numId="1" w16cid:durableId="594631739">
    <w:abstractNumId w:val="6"/>
  </w:num>
  <w:num w:numId="2" w16cid:durableId="1379278814">
    <w:abstractNumId w:val="0"/>
  </w:num>
  <w:num w:numId="3" w16cid:durableId="1609434528">
    <w:abstractNumId w:val="1"/>
  </w:num>
  <w:num w:numId="4" w16cid:durableId="651566873">
    <w:abstractNumId w:val="3"/>
  </w:num>
  <w:num w:numId="5" w16cid:durableId="1644965107">
    <w:abstractNumId w:val="0"/>
    <w:lvlOverride w:ilvl="0">
      <w:startOverride w:val="2"/>
    </w:lvlOverride>
  </w:num>
  <w:num w:numId="6" w16cid:durableId="115031937">
    <w:abstractNumId w:val="5"/>
  </w:num>
  <w:num w:numId="7" w16cid:durableId="1306085869">
    <w:abstractNumId w:val="4"/>
  </w:num>
  <w:num w:numId="8" w16cid:durableId="1096250561">
    <w:abstractNumId w:val="0"/>
    <w:lvlOverride w:ilvl="1">
      <w:startOverride w:val="3"/>
    </w:lvlOverride>
  </w:num>
  <w:num w:numId="9" w16cid:durableId="18080892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671"/>
    <w:rsid w:val="00044C05"/>
    <w:rsid w:val="00053671"/>
    <w:rsid w:val="00070CB4"/>
    <w:rsid w:val="001E0D8D"/>
    <w:rsid w:val="00305BF4"/>
    <w:rsid w:val="004F0BF3"/>
    <w:rsid w:val="00512AFD"/>
    <w:rsid w:val="0053732E"/>
    <w:rsid w:val="00596DC8"/>
    <w:rsid w:val="005B6029"/>
    <w:rsid w:val="00654318"/>
    <w:rsid w:val="00670E0E"/>
    <w:rsid w:val="00921D00"/>
    <w:rsid w:val="00987157"/>
    <w:rsid w:val="009904ED"/>
    <w:rsid w:val="00A9362F"/>
    <w:rsid w:val="00B60DE2"/>
    <w:rsid w:val="00C846FB"/>
    <w:rsid w:val="00D36C28"/>
    <w:rsid w:val="00D37322"/>
    <w:rsid w:val="00DC5EA4"/>
    <w:rsid w:val="00DC6663"/>
    <w:rsid w:val="00E0362D"/>
    <w:rsid w:val="00F8690E"/>
    <w:rsid w:val="00FD7BE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CA0F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pPr>
      <w:widowControl w:val="0"/>
    </w:pPr>
    <w:rPr>
      <w:rFonts w:ascii="Trebuchet MS" w:hAnsi="Trebuchet MS" w:cs="Arial Unicode MS"/>
      <w:color w:val="000000"/>
      <w:sz w:val="22"/>
      <w:szCs w:val="22"/>
      <w:u w:color="000000"/>
      <w14:textOutline w14:w="0" w14:cap="flat" w14:cmpd="sng" w14:algn="ctr">
        <w14:noFill/>
        <w14:prstDash w14:val="solid"/>
        <w14:bevel/>
      </w14:textOutline>
    </w:rPr>
  </w:style>
  <w:style w:type="paragraph" w:styleId="Titolo1">
    <w:name w:val="heading 1"/>
    <w:pPr>
      <w:widowControl w:val="0"/>
      <w:ind w:left="564" w:hanging="432"/>
      <w:outlineLvl w:val="0"/>
    </w:pPr>
    <w:rPr>
      <w:rFonts w:ascii="Calibri" w:eastAsia="Calibri" w:hAnsi="Calibri" w:cs="Calibri"/>
      <w:color w:val="000000"/>
      <w:sz w:val="22"/>
      <w:szCs w:val="22"/>
      <w:u w:color="000000"/>
    </w:rPr>
  </w:style>
  <w:style w:type="paragraph" w:styleId="Titolo2">
    <w:name w:val="heading 2"/>
    <w:pPr>
      <w:widowControl w:val="0"/>
      <w:ind w:left="984" w:hanging="436"/>
      <w:outlineLvl w:val="1"/>
    </w:pPr>
    <w:rPr>
      <w:rFonts w:ascii="Helvetica" w:eastAsia="Helvetica" w:hAnsi="Helvetica" w:cs="Helvetica"/>
      <w:i/>
      <w:iCs/>
      <w:color w:val="000000"/>
      <w:sz w:val="21"/>
      <w:szCs w:val="21"/>
      <w:u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Intestazioneepidipagina">
    <w:name w:val="Intestazione e piè di pagin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Corpotesto">
    <w:name w:val="Body Text"/>
    <w:pPr>
      <w:widowControl w:val="0"/>
    </w:pPr>
    <w:rPr>
      <w:rFonts w:ascii="Trebuchet MS" w:hAnsi="Trebuchet MS" w:cs="Arial Unicode MS"/>
      <w:color w:val="000000"/>
      <w:u w:color="000000"/>
    </w:rPr>
  </w:style>
  <w:style w:type="paragraph" w:styleId="Paragrafoelenco">
    <w:name w:val="List Paragraph"/>
    <w:pPr>
      <w:widowControl w:val="0"/>
      <w:spacing w:before="60"/>
      <w:ind w:left="984" w:hanging="360"/>
    </w:pPr>
    <w:rPr>
      <w:rFonts w:ascii="Trebuchet MS" w:eastAsia="Trebuchet MS" w:hAnsi="Trebuchet MS" w:cs="Trebuchet MS"/>
      <w:color w:val="000000"/>
      <w:sz w:val="22"/>
      <w:szCs w:val="22"/>
      <w:u w:color="000000"/>
    </w:rPr>
  </w:style>
  <w:style w:type="numbering" w:customStyle="1" w:styleId="Stileimportato2">
    <w:name w:val="Stile importato 2"/>
    <w:pPr>
      <w:numPr>
        <w:numId w:val="1"/>
      </w:numPr>
    </w:pPr>
  </w:style>
  <w:style w:type="numbering" w:customStyle="1" w:styleId="Stileimportato3">
    <w:name w:val="Stile importato 3"/>
    <w:pPr>
      <w:numPr>
        <w:numId w:val="3"/>
      </w:numPr>
    </w:pPr>
  </w:style>
  <w:style w:type="numbering" w:customStyle="1" w:styleId="Stileimportato4">
    <w:name w:val="Stile importato 4"/>
    <w:pPr>
      <w:numPr>
        <w:numId w:val="6"/>
      </w:numPr>
    </w:pPr>
  </w:style>
  <w:style w:type="paragraph" w:styleId="NormaleWeb">
    <w:name w:val="Normal (Web)"/>
    <w:basedOn w:val="Normale"/>
    <w:uiPriority w:val="99"/>
    <w:semiHidden/>
    <w:unhideWhenUsed/>
    <w:rsid w:val="00E0362D"/>
    <w:rPr>
      <w:rFonts w:ascii="Times New Roman" w:hAnsi="Times New Roman" w:cs="Times New Roman"/>
      <w:sz w:val="24"/>
      <w:szCs w:val="24"/>
    </w:rPr>
  </w:style>
  <w:style w:type="character" w:styleId="Menzionenonrisolta">
    <w:name w:val="Unresolved Mention"/>
    <w:basedOn w:val="Carpredefinitoparagrafo"/>
    <w:uiPriority w:val="99"/>
    <w:rsid w:val="009904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75249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nfo@donnaediritti.it"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3</Pages>
  <Words>849</Words>
  <Characters>4843</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Valentina Biagi</dc:creator>
  <cp:lastModifiedBy>Valentina Biagi</cp:lastModifiedBy>
  <cp:revision>6</cp:revision>
  <dcterms:created xsi:type="dcterms:W3CDTF">2026-08-26T17:40:00Z</dcterms:created>
  <dcterms:modified xsi:type="dcterms:W3CDTF">2026-10-14T15:39:00Z</dcterms:modified>
</cp:coreProperties>
</file>